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bidiVisual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51"/>
        <w:gridCol w:w="7740"/>
      </w:tblGrid>
      <w:tr w:rsidR="006A64BB" w:rsidRPr="006179DD" w:rsidTr="006A64BB">
        <w:trPr>
          <w:trHeight w:val="2402"/>
        </w:trPr>
        <w:tc>
          <w:tcPr>
            <w:tcW w:w="2051" w:type="dxa"/>
            <w:hideMark/>
          </w:tcPr>
          <w:p w:rsidR="006A64BB" w:rsidRPr="006179DD" w:rsidRDefault="006A64BB" w:rsidP="00652075">
            <w:pPr>
              <w:bidi/>
              <w:spacing w:after="0" w:line="240" w:lineRule="auto"/>
              <w:jc w:val="center"/>
              <w:rPr>
                <w:rFonts w:ascii="IRANSharp" w:hAnsi="IRANSharp" w:cs="B Nazanin"/>
                <w:sz w:val="28"/>
                <w:szCs w:val="28"/>
              </w:rPr>
            </w:pPr>
            <w:r w:rsidRPr="006179DD">
              <w:rPr>
                <w:rFonts w:cs="B Nazanin"/>
                <w:noProof/>
              </w:rPr>
              <w:drawing>
                <wp:anchor distT="0" distB="0" distL="120396" distR="114300" simplePos="0" relativeHeight="251659264" behindDoc="1" locked="0" layoutInCell="1" allowOverlap="1" wp14:anchorId="1B5CDFFE" wp14:editId="5509DF06">
                  <wp:simplePos x="0" y="0"/>
                  <wp:positionH relativeFrom="column">
                    <wp:posOffset>255905</wp:posOffset>
                  </wp:positionH>
                  <wp:positionV relativeFrom="paragraph">
                    <wp:posOffset>154305</wp:posOffset>
                  </wp:positionV>
                  <wp:extent cx="1019175" cy="1190625"/>
                  <wp:effectExtent l="0" t="0" r="9525" b="9525"/>
                  <wp:wrapNone/>
                  <wp:docPr id="1" name="Picture 1" descr="آرم جدبددانشگاه علوم قضایی و خدمات اداری.tif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آرم جدبددانشگاه علوم قضایی و خدمات اداری.tif"/>
                          <pic:cNvPicPr/>
                        </pic:nvPicPr>
                        <pic:blipFill>
                          <a:blip r:embed="rId8" cstate="print">
                            <a:duotone>
                              <a:schemeClr val="accent3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9175" cy="11906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741" w:type="dxa"/>
            <w:vAlign w:val="center"/>
          </w:tcPr>
          <w:p w:rsidR="006A64BB" w:rsidRPr="006179DD" w:rsidRDefault="006179DD" w:rsidP="006179DD">
            <w:pPr>
              <w:bidi/>
              <w:spacing w:after="0" w:line="240" w:lineRule="auto"/>
              <w:rPr>
                <w:rFonts w:ascii="IranNastaliq" w:hAnsi="IranNastaliq" w:cs="IranNastaliq"/>
                <w:sz w:val="44"/>
                <w:szCs w:val="44"/>
                <w:rtl/>
              </w:rPr>
            </w:pPr>
            <w:r>
              <w:rPr>
                <w:rFonts w:ascii="IranNastaliq" w:hAnsi="IranNastaliq" w:cs="IranNastaliq" w:hint="cs"/>
                <w:sz w:val="44"/>
                <w:szCs w:val="44"/>
                <w:rtl/>
              </w:rPr>
              <w:t xml:space="preserve">                                                                                                              </w:t>
            </w:r>
            <w:r w:rsidR="006A64BB" w:rsidRPr="006179DD">
              <w:rPr>
                <w:rFonts w:ascii="IranNastaliq" w:hAnsi="IranNastaliq" w:cs="IranNastaliq"/>
                <w:sz w:val="44"/>
                <w:szCs w:val="44"/>
                <w:rtl/>
              </w:rPr>
              <w:t>بسمه تعالی</w:t>
            </w:r>
          </w:p>
          <w:p w:rsidR="006A64BB" w:rsidRPr="006179DD" w:rsidRDefault="006A64BB" w:rsidP="00652075">
            <w:pPr>
              <w:bidi/>
              <w:spacing w:after="0" w:line="240" w:lineRule="auto"/>
              <w:jc w:val="both"/>
              <w:rPr>
                <w:rFonts w:ascii="IranNastaliq" w:hAnsi="IranNastaliq" w:cs="B Nazanin"/>
                <w:sz w:val="12"/>
                <w:szCs w:val="12"/>
                <w:rtl/>
              </w:rPr>
            </w:pPr>
          </w:p>
          <w:p w:rsidR="006A64BB" w:rsidRPr="006179DD" w:rsidRDefault="004747A6" w:rsidP="009B25EA">
            <w:pPr>
              <w:shd w:val="clear" w:color="auto" w:fill="FFFFFF"/>
              <w:bidi/>
              <w:spacing w:after="150" w:line="240" w:lineRule="auto"/>
              <w:jc w:val="both"/>
              <w:rPr>
                <w:rFonts w:asciiTheme="majorHAnsi" w:eastAsia="Times New Roman" w:hAnsiTheme="majorHAnsi" w:cs="B Nazanin"/>
                <w:b/>
                <w:bCs/>
                <w:color w:val="333333"/>
                <w:sz w:val="26"/>
                <w:szCs w:val="26"/>
                <w:rtl/>
                <w:lang w:eastAsia="en-GB"/>
              </w:rPr>
            </w:pPr>
            <w:r w:rsidRPr="006179DD">
              <w:rPr>
                <w:rFonts w:asciiTheme="majorHAnsi" w:eastAsia="Times New Roman" w:hAnsiTheme="majorHAnsi" w:cs="B Nazanin" w:hint="cs"/>
                <w:b/>
                <w:bCs/>
                <w:color w:val="333333"/>
                <w:sz w:val="28"/>
                <w:szCs w:val="28"/>
                <w:rtl/>
                <w:lang w:eastAsia="en-GB"/>
              </w:rPr>
              <w:t xml:space="preserve">                             </w:t>
            </w:r>
            <w:r w:rsidR="006A64BB" w:rsidRPr="006179DD">
              <w:rPr>
                <w:rFonts w:asciiTheme="majorHAnsi" w:eastAsia="Times New Roman" w:hAnsiTheme="majorHAnsi" w:cs="B Nazanin" w:hint="cs"/>
                <w:b/>
                <w:bCs/>
                <w:color w:val="333333"/>
                <w:sz w:val="28"/>
                <w:szCs w:val="28"/>
                <w:rtl/>
                <w:lang w:eastAsia="en-GB"/>
              </w:rPr>
              <w:t>فصلنامه دیدگاه</w:t>
            </w:r>
            <w:r w:rsidR="009B25EA">
              <w:rPr>
                <w:rFonts w:asciiTheme="majorHAnsi" w:eastAsia="Times New Roman" w:hAnsiTheme="majorHAnsi" w:cs="B Nazanin"/>
                <w:b/>
                <w:bCs/>
                <w:color w:val="333333"/>
                <w:sz w:val="28"/>
                <w:szCs w:val="28"/>
                <w:rtl/>
                <w:lang w:eastAsia="en-GB"/>
              </w:rPr>
              <w:softHyphen/>
            </w:r>
            <w:r w:rsidR="006A64BB" w:rsidRPr="006179DD">
              <w:rPr>
                <w:rFonts w:asciiTheme="majorHAnsi" w:eastAsia="Times New Roman" w:hAnsiTheme="majorHAnsi" w:cs="B Nazanin" w:hint="cs"/>
                <w:b/>
                <w:bCs/>
                <w:color w:val="333333"/>
                <w:sz w:val="28"/>
                <w:szCs w:val="28"/>
                <w:rtl/>
                <w:lang w:eastAsia="en-GB"/>
              </w:rPr>
              <w:t>های حقوق  قضائی</w:t>
            </w:r>
          </w:p>
          <w:p w:rsidR="006A64BB" w:rsidRPr="006179DD" w:rsidRDefault="004747A6" w:rsidP="00B91BF2">
            <w:pPr>
              <w:shd w:val="clear" w:color="auto" w:fill="FFFFFF"/>
              <w:bidi/>
              <w:spacing w:after="150" w:line="240" w:lineRule="auto"/>
              <w:ind w:left="957" w:firstLine="13"/>
              <w:jc w:val="both"/>
              <w:rPr>
                <w:rFonts w:ascii="IRANSharp" w:hAnsi="IRANSharp" w:cs="B Nazanin"/>
                <w:sz w:val="2"/>
                <w:szCs w:val="2"/>
              </w:rPr>
            </w:pPr>
            <w:bookmarkStart w:id="0" w:name="_GoBack"/>
            <w:bookmarkEnd w:id="0"/>
            <w:r w:rsidRPr="006179DD">
              <w:rPr>
                <w:rFonts w:ascii="IRANSharp" w:hAnsi="IRANSharp" w:cs="B Nazanin" w:hint="cs"/>
                <w:b/>
                <w:bCs/>
                <w:sz w:val="20"/>
                <w:szCs w:val="20"/>
                <w:rtl/>
              </w:rPr>
              <w:t xml:space="preserve">    " </w:t>
            </w:r>
            <w:r w:rsidR="006A64BB" w:rsidRPr="009B25EA">
              <w:rPr>
                <w:rFonts w:asciiTheme="majorHAnsi" w:eastAsia="Times New Roman" w:hAnsiTheme="majorHAnsi" w:cs="B Nazanin" w:hint="cs"/>
                <w:b/>
                <w:bCs/>
                <w:color w:val="333333"/>
                <w:sz w:val="24"/>
                <w:szCs w:val="24"/>
                <w:rtl/>
                <w:lang w:eastAsia="en-GB"/>
              </w:rPr>
              <w:t>تعهد نامه اصالت مقاله و رعایت اصول اخلاق و انتشار</w:t>
            </w:r>
            <w:r w:rsidRPr="009B25EA">
              <w:rPr>
                <w:rFonts w:asciiTheme="majorHAnsi" w:eastAsia="Times New Roman" w:hAnsiTheme="majorHAnsi" w:cs="B Nazanin" w:hint="cs"/>
                <w:b/>
                <w:bCs/>
                <w:color w:val="333333"/>
                <w:sz w:val="24"/>
                <w:szCs w:val="24"/>
                <w:rtl/>
                <w:lang w:eastAsia="en-GB"/>
              </w:rPr>
              <w:t xml:space="preserve"> </w:t>
            </w:r>
            <w:r w:rsidRPr="006179DD">
              <w:rPr>
                <w:rFonts w:asciiTheme="majorHAnsi" w:eastAsia="Times New Roman" w:hAnsiTheme="majorHAnsi" w:cs="B Nazanin" w:hint="cs"/>
                <w:b/>
                <w:bCs/>
                <w:color w:val="333333"/>
                <w:rtl/>
                <w:lang w:eastAsia="en-GB"/>
              </w:rPr>
              <w:t>"</w:t>
            </w:r>
            <w:r w:rsidR="006A64BB" w:rsidRPr="006179DD">
              <w:rPr>
                <w:rFonts w:asciiTheme="majorHAnsi" w:eastAsia="Times New Roman" w:hAnsiTheme="majorHAnsi" w:cs="B Nazanin" w:hint="cs"/>
                <w:b/>
                <w:bCs/>
                <w:color w:val="333333"/>
                <w:rtl/>
                <w:lang w:eastAsia="en-GB"/>
              </w:rPr>
              <w:t xml:space="preserve"> </w:t>
            </w:r>
            <w:r w:rsidR="006A64BB" w:rsidRPr="006179DD">
              <w:rPr>
                <w:rFonts w:asciiTheme="majorHAnsi" w:eastAsia="Times New Roman" w:hAnsiTheme="majorHAnsi" w:cs="B Nazanin" w:hint="cs"/>
                <w:b/>
                <w:bCs/>
                <w:color w:val="333333"/>
                <w:sz w:val="20"/>
                <w:szCs w:val="20"/>
                <w:rtl/>
                <w:lang w:eastAsia="en-GB"/>
              </w:rPr>
              <w:t xml:space="preserve">                                  </w:t>
            </w:r>
          </w:p>
        </w:tc>
      </w:tr>
    </w:tbl>
    <w:p w:rsidR="006A64BB" w:rsidRPr="006179DD" w:rsidRDefault="006A64BB" w:rsidP="006A64BB">
      <w:pPr>
        <w:pStyle w:val="ListParagraph"/>
        <w:bidi/>
        <w:spacing w:after="0" w:line="240" w:lineRule="auto"/>
        <w:ind w:left="0"/>
        <w:jc w:val="center"/>
        <w:rPr>
          <w:rFonts w:cs="B Nazanin"/>
          <w:sz w:val="18"/>
          <w:szCs w:val="18"/>
          <w:rtl/>
        </w:rPr>
      </w:pPr>
    </w:p>
    <w:p w:rsidR="003856D5" w:rsidRPr="006179DD" w:rsidRDefault="003856D5" w:rsidP="003856D5">
      <w:pPr>
        <w:pStyle w:val="ListParagraph"/>
        <w:bidi/>
        <w:spacing w:after="0" w:line="240" w:lineRule="auto"/>
        <w:ind w:left="0"/>
        <w:rPr>
          <w:rFonts w:cs="B Nazanin"/>
          <w:sz w:val="4"/>
          <w:szCs w:val="4"/>
          <w:rtl/>
        </w:rPr>
      </w:pPr>
    </w:p>
    <w:p w:rsidR="006A64BB" w:rsidRPr="006179DD" w:rsidRDefault="006A64BB" w:rsidP="006A64BB">
      <w:pPr>
        <w:pBdr>
          <w:top w:val="triple" w:sz="4" w:space="1" w:color="auto"/>
          <w:left w:val="triple" w:sz="4" w:space="4" w:color="auto"/>
          <w:bottom w:val="triple" w:sz="4" w:space="1" w:color="auto"/>
          <w:right w:val="triple" w:sz="4" w:space="4" w:color="auto"/>
        </w:pBdr>
        <w:bidi/>
        <w:spacing w:after="0" w:line="240" w:lineRule="auto"/>
        <w:jc w:val="both"/>
        <w:rPr>
          <w:rFonts w:ascii="Tahoma" w:hAnsi="Tahoma" w:cs="B Nazanin"/>
          <w:sz w:val="16"/>
          <w:szCs w:val="16"/>
          <w:rtl/>
        </w:rPr>
      </w:pPr>
    </w:p>
    <w:p w:rsidR="00241114" w:rsidRPr="006179DD" w:rsidRDefault="00DC2A17" w:rsidP="002B3D5F">
      <w:pPr>
        <w:pBdr>
          <w:top w:val="triple" w:sz="4" w:space="1" w:color="auto"/>
          <w:left w:val="triple" w:sz="4" w:space="4" w:color="auto"/>
          <w:bottom w:val="triple" w:sz="4" w:space="1" w:color="auto"/>
          <w:right w:val="triple" w:sz="4" w:space="4" w:color="auto"/>
        </w:pBdr>
        <w:bidi/>
        <w:spacing w:after="0" w:line="240" w:lineRule="auto"/>
        <w:jc w:val="both"/>
        <w:rPr>
          <w:rFonts w:ascii="Tahoma" w:hAnsi="Tahoma" w:cs="B Nazanin"/>
          <w:sz w:val="20"/>
          <w:szCs w:val="20"/>
          <w:rtl/>
        </w:rPr>
      </w:pPr>
      <w:r w:rsidRPr="006179DD">
        <w:rPr>
          <w:rFonts w:ascii="Tahoma" w:hAnsi="Tahoma" w:cs="B Nazanin" w:hint="cs"/>
          <w:b/>
          <w:bCs/>
          <w:sz w:val="18"/>
          <w:szCs w:val="18"/>
          <w:rtl/>
        </w:rPr>
        <w:t>اينجانب</w:t>
      </w:r>
      <w:r w:rsidR="006A64BB" w:rsidRPr="006179DD">
        <w:rPr>
          <w:rFonts w:ascii="Tahoma" w:hAnsi="Tahoma" w:cs="B Nazanin" w:hint="cs"/>
          <w:sz w:val="20"/>
          <w:szCs w:val="20"/>
          <w:rtl/>
        </w:rPr>
        <w:t xml:space="preserve"> </w:t>
      </w:r>
      <w:r w:rsidR="008C3073" w:rsidRPr="006179DD">
        <w:rPr>
          <w:rFonts w:ascii="Tahoma" w:hAnsi="Tahoma" w:cs="B Nazanin" w:hint="cs"/>
          <w:b/>
          <w:bCs/>
          <w:color w:val="FF0000"/>
          <w:sz w:val="20"/>
          <w:szCs w:val="20"/>
          <w:rtl/>
        </w:rPr>
        <w:t>(</w:t>
      </w:r>
      <w:r w:rsidR="006A64BB" w:rsidRPr="006179DD">
        <w:rPr>
          <w:rFonts w:ascii="Tahoma" w:hAnsi="Tahoma" w:cs="B Nazanin" w:hint="cs"/>
          <w:b/>
          <w:bCs/>
          <w:sz w:val="20"/>
          <w:szCs w:val="20"/>
          <w:rtl/>
        </w:rPr>
        <w:t xml:space="preserve">          </w:t>
      </w:r>
      <w:r w:rsidR="008C3073" w:rsidRPr="006179DD">
        <w:rPr>
          <w:rFonts w:ascii="Tahoma" w:hAnsi="Tahoma" w:cs="B Nazanin" w:hint="cs"/>
          <w:color w:val="FF0000"/>
          <w:sz w:val="20"/>
          <w:szCs w:val="20"/>
          <w:rtl/>
        </w:rPr>
        <w:t xml:space="preserve"> ذکر نام دقيق</w:t>
      </w:r>
      <w:r w:rsidR="006A64BB" w:rsidRPr="006179DD">
        <w:rPr>
          <w:rFonts w:ascii="Tahoma" w:hAnsi="Tahoma" w:cs="B Nazanin" w:hint="cs"/>
          <w:b/>
          <w:bCs/>
          <w:color w:val="FF0000"/>
          <w:sz w:val="20"/>
          <w:szCs w:val="20"/>
          <w:rtl/>
        </w:rPr>
        <w:t xml:space="preserve">   </w:t>
      </w:r>
      <w:r w:rsidR="00241114" w:rsidRPr="006179DD">
        <w:rPr>
          <w:rFonts w:ascii="Tahoma" w:hAnsi="Tahoma" w:cs="B Nazanin" w:hint="cs"/>
          <w:b/>
          <w:bCs/>
          <w:color w:val="FF0000"/>
          <w:sz w:val="20"/>
          <w:szCs w:val="20"/>
          <w:rtl/>
        </w:rPr>
        <w:t xml:space="preserve">     </w:t>
      </w:r>
      <w:r w:rsidR="006A64BB" w:rsidRPr="006179DD">
        <w:rPr>
          <w:rFonts w:ascii="Tahoma" w:hAnsi="Tahoma" w:cs="B Nazanin" w:hint="cs"/>
          <w:b/>
          <w:bCs/>
          <w:color w:val="FF0000"/>
          <w:sz w:val="20"/>
          <w:szCs w:val="20"/>
          <w:rtl/>
        </w:rPr>
        <w:t xml:space="preserve">   </w:t>
      </w:r>
      <w:r w:rsidR="008C3073" w:rsidRPr="006179DD">
        <w:rPr>
          <w:rFonts w:ascii="Tahoma" w:hAnsi="Tahoma" w:cs="B Nazanin" w:hint="cs"/>
          <w:b/>
          <w:bCs/>
          <w:color w:val="FF0000"/>
          <w:sz w:val="20"/>
          <w:szCs w:val="20"/>
          <w:rtl/>
        </w:rPr>
        <w:t>)</w:t>
      </w:r>
      <w:r w:rsidR="008C3073" w:rsidRPr="006179DD">
        <w:rPr>
          <w:rFonts w:ascii="Tahoma" w:hAnsi="Tahoma" w:cs="B Nazanin" w:hint="cs"/>
          <w:sz w:val="20"/>
          <w:szCs w:val="20"/>
          <w:rtl/>
        </w:rPr>
        <w:t xml:space="preserve"> </w:t>
      </w:r>
      <w:r w:rsidRPr="006179DD">
        <w:rPr>
          <w:rFonts w:ascii="Tahoma" w:hAnsi="Tahoma" w:cs="B Nazanin" w:hint="cs"/>
          <w:b/>
          <w:bCs/>
          <w:sz w:val="18"/>
          <w:szCs w:val="18"/>
          <w:rtl/>
        </w:rPr>
        <w:t>نويسند</w:t>
      </w:r>
      <w:r w:rsidR="008C3073" w:rsidRPr="006179DD">
        <w:rPr>
          <w:rFonts w:ascii="Tahoma" w:hAnsi="Tahoma" w:cs="B Nazanin" w:hint="cs"/>
          <w:b/>
          <w:bCs/>
          <w:sz w:val="18"/>
          <w:szCs w:val="18"/>
          <w:rtl/>
        </w:rPr>
        <w:t>ه</w:t>
      </w:r>
      <w:r w:rsidRPr="006179DD">
        <w:rPr>
          <w:rFonts w:ascii="Tahoma" w:hAnsi="Tahoma" w:cs="B Nazanin" w:hint="cs"/>
          <w:b/>
          <w:bCs/>
          <w:sz w:val="18"/>
          <w:szCs w:val="18"/>
          <w:rtl/>
        </w:rPr>
        <w:t xml:space="preserve"> مسئول مقاله </w:t>
      </w:r>
      <w:r w:rsidR="00241114" w:rsidRPr="006179DD">
        <w:rPr>
          <w:rFonts w:ascii="Tahoma" w:hAnsi="Tahoma" w:cs="B Nazanin" w:hint="cs"/>
          <w:b/>
          <w:bCs/>
          <w:color w:val="FF0000"/>
          <w:sz w:val="18"/>
          <w:szCs w:val="18"/>
          <w:rtl/>
        </w:rPr>
        <w:t xml:space="preserve"> </w:t>
      </w:r>
      <w:r w:rsidR="00241114" w:rsidRPr="006179DD">
        <w:rPr>
          <w:rFonts w:ascii="Tahoma" w:hAnsi="Tahoma" w:cs="B Nazanin" w:hint="cs"/>
          <w:b/>
          <w:bCs/>
          <w:sz w:val="18"/>
          <w:szCs w:val="18"/>
          <w:rtl/>
        </w:rPr>
        <w:t>با عنوان:</w:t>
      </w:r>
    </w:p>
    <w:p w:rsidR="006A64BB" w:rsidRPr="006179DD" w:rsidRDefault="008C3073" w:rsidP="002B3D5F">
      <w:pPr>
        <w:pBdr>
          <w:top w:val="triple" w:sz="4" w:space="1" w:color="auto"/>
          <w:left w:val="triple" w:sz="4" w:space="4" w:color="auto"/>
          <w:bottom w:val="triple" w:sz="4" w:space="1" w:color="auto"/>
          <w:right w:val="triple" w:sz="4" w:space="4" w:color="auto"/>
        </w:pBdr>
        <w:bidi/>
        <w:spacing w:after="0" w:line="240" w:lineRule="auto"/>
        <w:jc w:val="center"/>
        <w:rPr>
          <w:rFonts w:ascii="Tahoma" w:hAnsi="Tahoma" w:cs="B Nazanin"/>
          <w:sz w:val="20"/>
          <w:szCs w:val="20"/>
          <w:rtl/>
        </w:rPr>
      </w:pPr>
      <w:r w:rsidRPr="006179DD">
        <w:rPr>
          <w:rFonts w:ascii="Tahoma" w:hAnsi="Tahoma" w:cs="B Nazanin" w:hint="cs"/>
          <w:color w:val="FF0000"/>
          <w:sz w:val="20"/>
          <w:szCs w:val="20"/>
          <w:rtl/>
        </w:rPr>
        <w:t>(</w:t>
      </w:r>
      <w:r w:rsidR="006A64BB" w:rsidRPr="006179DD">
        <w:rPr>
          <w:rFonts w:ascii="Tahoma" w:hAnsi="Tahoma" w:cs="B Nazanin" w:hint="cs"/>
          <w:color w:val="FF0000"/>
          <w:sz w:val="20"/>
          <w:szCs w:val="20"/>
          <w:rtl/>
        </w:rPr>
        <w:t xml:space="preserve">    </w:t>
      </w:r>
      <w:r w:rsidR="003654DB" w:rsidRPr="006179DD">
        <w:rPr>
          <w:rFonts w:ascii="Tahoma" w:hAnsi="Tahoma" w:cs="B Nazanin" w:hint="cs"/>
          <w:color w:val="FF0000"/>
          <w:sz w:val="20"/>
          <w:szCs w:val="20"/>
          <w:rtl/>
        </w:rPr>
        <w:t xml:space="preserve">                      </w:t>
      </w:r>
      <w:r w:rsidR="006A64BB" w:rsidRPr="006179DD">
        <w:rPr>
          <w:rFonts w:ascii="Tahoma" w:hAnsi="Tahoma" w:cs="B Nazanin" w:hint="cs"/>
          <w:color w:val="FF0000"/>
          <w:sz w:val="20"/>
          <w:szCs w:val="20"/>
          <w:rtl/>
        </w:rPr>
        <w:t xml:space="preserve">  </w:t>
      </w:r>
      <w:r w:rsidR="003654DB" w:rsidRPr="006179DD">
        <w:rPr>
          <w:rFonts w:ascii="Tahoma" w:hAnsi="Tahoma" w:cs="B Nazanin" w:hint="cs"/>
          <w:color w:val="FF0000"/>
          <w:sz w:val="20"/>
          <w:szCs w:val="20"/>
          <w:rtl/>
        </w:rPr>
        <w:t xml:space="preserve">                               </w:t>
      </w:r>
      <w:r w:rsidR="006A64BB" w:rsidRPr="006179DD">
        <w:rPr>
          <w:rFonts w:ascii="Tahoma" w:hAnsi="Tahoma" w:cs="B Nazanin" w:hint="cs"/>
          <w:color w:val="FF0000"/>
          <w:sz w:val="20"/>
          <w:szCs w:val="20"/>
          <w:rtl/>
        </w:rPr>
        <w:t xml:space="preserve"> </w:t>
      </w:r>
      <w:r w:rsidRPr="006179DD">
        <w:rPr>
          <w:rFonts w:ascii="Tahoma" w:hAnsi="Tahoma" w:cs="B Nazanin" w:hint="cs"/>
          <w:color w:val="FF0000"/>
          <w:sz w:val="20"/>
          <w:szCs w:val="20"/>
          <w:rtl/>
        </w:rPr>
        <w:t>عنوان</w:t>
      </w:r>
      <w:r w:rsidR="00DC2A17" w:rsidRPr="006179DD">
        <w:rPr>
          <w:rFonts w:ascii="Tahoma" w:hAnsi="Tahoma" w:cs="B Nazanin" w:hint="cs"/>
          <w:color w:val="FF0000"/>
          <w:sz w:val="20"/>
          <w:szCs w:val="20"/>
          <w:rtl/>
        </w:rPr>
        <w:t xml:space="preserve"> کامل مقاله ارسالی</w:t>
      </w:r>
      <w:r w:rsidR="006A64BB" w:rsidRPr="006179DD">
        <w:rPr>
          <w:rFonts w:ascii="Tahoma" w:hAnsi="Tahoma" w:cs="B Nazanin" w:hint="cs"/>
          <w:color w:val="FF0000"/>
          <w:sz w:val="20"/>
          <w:szCs w:val="20"/>
          <w:rtl/>
        </w:rPr>
        <w:t xml:space="preserve">      </w:t>
      </w:r>
      <w:r w:rsidR="003654DB" w:rsidRPr="006179DD">
        <w:rPr>
          <w:rFonts w:ascii="Tahoma" w:hAnsi="Tahoma" w:cs="B Nazanin" w:hint="cs"/>
          <w:color w:val="FF0000"/>
          <w:sz w:val="20"/>
          <w:szCs w:val="20"/>
          <w:rtl/>
        </w:rPr>
        <w:t xml:space="preserve">           </w:t>
      </w:r>
      <w:r w:rsidR="006A64BB" w:rsidRPr="006179DD">
        <w:rPr>
          <w:rFonts w:ascii="Tahoma" w:hAnsi="Tahoma" w:cs="B Nazanin" w:hint="cs"/>
          <w:color w:val="FF0000"/>
          <w:sz w:val="20"/>
          <w:szCs w:val="20"/>
          <w:rtl/>
        </w:rPr>
        <w:t xml:space="preserve">                 </w:t>
      </w:r>
      <w:r w:rsidR="00241114" w:rsidRPr="006179DD">
        <w:rPr>
          <w:rFonts w:ascii="Tahoma" w:hAnsi="Tahoma" w:cs="B Nazanin" w:hint="cs"/>
          <w:color w:val="FF0000"/>
          <w:sz w:val="20"/>
          <w:szCs w:val="20"/>
          <w:rtl/>
        </w:rPr>
        <w:t xml:space="preserve">                      </w:t>
      </w:r>
      <w:r w:rsidR="006A64BB" w:rsidRPr="006179DD">
        <w:rPr>
          <w:rFonts w:ascii="Tahoma" w:hAnsi="Tahoma" w:cs="B Nazanin" w:hint="cs"/>
          <w:color w:val="FF0000"/>
          <w:sz w:val="20"/>
          <w:szCs w:val="20"/>
          <w:rtl/>
        </w:rPr>
        <w:t xml:space="preserve">            </w:t>
      </w:r>
      <w:r w:rsidRPr="006179DD">
        <w:rPr>
          <w:rFonts w:ascii="Tahoma" w:hAnsi="Tahoma" w:cs="B Nazanin" w:hint="cs"/>
          <w:color w:val="FF0000"/>
          <w:sz w:val="20"/>
          <w:szCs w:val="20"/>
          <w:rtl/>
        </w:rPr>
        <w:t>)</w:t>
      </w:r>
    </w:p>
    <w:p w:rsidR="00DC2A17" w:rsidRPr="006179DD" w:rsidRDefault="00DC2A17" w:rsidP="002B3D5F">
      <w:pPr>
        <w:pBdr>
          <w:top w:val="triple" w:sz="4" w:space="1" w:color="auto"/>
          <w:left w:val="triple" w:sz="4" w:space="4" w:color="auto"/>
          <w:bottom w:val="triple" w:sz="4" w:space="1" w:color="auto"/>
          <w:right w:val="triple" w:sz="4" w:space="4" w:color="auto"/>
        </w:pBdr>
        <w:bidi/>
        <w:spacing w:after="0" w:line="240" w:lineRule="auto"/>
        <w:jc w:val="both"/>
        <w:rPr>
          <w:rFonts w:ascii="Tahoma" w:hAnsi="Tahoma" w:cs="B Nazanin"/>
          <w:b/>
          <w:bCs/>
          <w:sz w:val="20"/>
          <w:szCs w:val="20"/>
          <w:rtl/>
        </w:rPr>
      </w:pPr>
      <w:r w:rsidRPr="006179DD">
        <w:rPr>
          <w:rFonts w:ascii="Tahoma" w:hAnsi="Tahoma" w:cs="B Nazanin" w:hint="cs"/>
          <w:sz w:val="20"/>
          <w:szCs w:val="20"/>
          <w:rtl/>
        </w:rPr>
        <w:t xml:space="preserve"> </w:t>
      </w:r>
      <w:r w:rsidRPr="006179DD">
        <w:rPr>
          <w:rFonts w:ascii="Tahoma" w:hAnsi="Tahoma" w:cs="B Nazanin" w:hint="cs"/>
          <w:b/>
          <w:bCs/>
          <w:sz w:val="18"/>
          <w:szCs w:val="18"/>
          <w:rtl/>
        </w:rPr>
        <w:t>گواهی می</w:t>
      </w:r>
      <w:r w:rsidR="008C3073" w:rsidRPr="006179DD">
        <w:rPr>
          <w:rFonts w:ascii="Tahoma" w:hAnsi="Tahoma" w:cs="B Nazanin" w:hint="cs"/>
          <w:b/>
          <w:bCs/>
          <w:sz w:val="18"/>
          <w:szCs w:val="18"/>
          <w:rtl/>
        </w:rPr>
        <w:t>‌</w:t>
      </w:r>
      <w:r w:rsidRPr="006179DD">
        <w:rPr>
          <w:rFonts w:ascii="Tahoma" w:hAnsi="Tahoma" w:cs="B Nazanin"/>
          <w:b/>
          <w:bCs/>
          <w:sz w:val="18"/>
          <w:szCs w:val="18"/>
          <w:rtl/>
        </w:rPr>
        <w:t>نمايم:</w:t>
      </w:r>
    </w:p>
    <w:p w:rsidR="005D4289" w:rsidRPr="006179DD" w:rsidRDefault="005D4289" w:rsidP="002B3D5F">
      <w:pPr>
        <w:numPr>
          <w:ilvl w:val="0"/>
          <w:numId w:val="1"/>
        </w:numPr>
        <w:pBdr>
          <w:top w:val="triple" w:sz="4" w:space="1" w:color="auto"/>
          <w:left w:val="triple" w:sz="4" w:space="4" w:color="auto"/>
          <w:bottom w:val="triple" w:sz="4" w:space="1" w:color="auto"/>
          <w:right w:val="triple" w:sz="4" w:space="4" w:color="auto"/>
        </w:pBdr>
        <w:bidi/>
        <w:spacing w:after="0" w:line="240" w:lineRule="auto"/>
        <w:ind w:left="357" w:hanging="357"/>
        <w:jc w:val="both"/>
        <w:rPr>
          <w:rFonts w:ascii="Tahoma" w:hAnsi="Tahoma" w:cs="B Nazanin"/>
          <w:sz w:val="20"/>
          <w:szCs w:val="20"/>
        </w:rPr>
      </w:pPr>
      <w:r w:rsidRPr="006179DD">
        <w:rPr>
          <w:rFonts w:ascii="Tahoma" w:hAnsi="Tahoma" w:cs="B Nazanin" w:hint="cs"/>
          <w:sz w:val="20"/>
          <w:szCs w:val="20"/>
          <w:rtl/>
        </w:rPr>
        <w:t>اين مقاله دستاورد پژوهش اينجانب و همکاران (</w:t>
      </w:r>
      <w:r w:rsidRPr="006179DD">
        <w:rPr>
          <w:rFonts w:ascii="Tahoma" w:hAnsi="Tahoma" w:cs="B Nazanin" w:hint="cs"/>
          <w:color w:val="FF0000"/>
          <w:sz w:val="20"/>
          <w:szCs w:val="20"/>
          <w:rtl/>
        </w:rPr>
        <w:t xml:space="preserve">ذکر نام </w:t>
      </w:r>
      <w:r w:rsidR="00590E33" w:rsidRPr="006179DD">
        <w:rPr>
          <w:rFonts w:ascii="Tahoma" w:hAnsi="Tahoma" w:cs="B Nazanin" w:hint="cs"/>
          <w:color w:val="FF0000"/>
          <w:sz w:val="20"/>
          <w:szCs w:val="20"/>
          <w:rtl/>
        </w:rPr>
        <w:t xml:space="preserve">کلیه </w:t>
      </w:r>
      <w:r w:rsidRPr="006179DD">
        <w:rPr>
          <w:rFonts w:ascii="Tahoma" w:hAnsi="Tahoma" w:cs="B Nazanin" w:hint="cs"/>
          <w:color w:val="FF0000"/>
          <w:sz w:val="20"/>
          <w:szCs w:val="20"/>
          <w:rtl/>
        </w:rPr>
        <w:t>نويسندگان</w:t>
      </w:r>
      <w:r w:rsidR="00590E33" w:rsidRPr="006179DD">
        <w:rPr>
          <w:rFonts w:ascii="Tahoma" w:hAnsi="Tahoma" w:cs="B Nazanin" w:hint="cs"/>
          <w:color w:val="FF0000"/>
          <w:sz w:val="20"/>
          <w:szCs w:val="20"/>
          <w:rtl/>
        </w:rPr>
        <w:t xml:space="preserve"> در ذیل این  فرم الزامی است</w:t>
      </w:r>
      <w:r w:rsidR="00590E33" w:rsidRPr="006179DD">
        <w:rPr>
          <w:rFonts w:ascii="Tahoma" w:hAnsi="Tahoma" w:cs="B Nazanin" w:hint="cs"/>
          <w:sz w:val="20"/>
          <w:szCs w:val="20"/>
          <w:rtl/>
        </w:rPr>
        <w:t>)</w:t>
      </w:r>
      <w:r w:rsidRPr="006179DD">
        <w:rPr>
          <w:rFonts w:ascii="Tahoma" w:hAnsi="Tahoma" w:cs="B Nazanin" w:hint="cs"/>
          <w:sz w:val="20"/>
          <w:szCs w:val="20"/>
          <w:rtl/>
        </w:rPr>
        <w:t xml:space="preserve"> بوده و در نتيجه فعاليت‌های تحقيقاتی نویسندگان حاصل شده </w:t>
      </w:r>
      <w:r w:rsidRPr="006179DD">
        <w:rPr>
          <w:rFonts w:ascii="Tahoma" w:hAnsi="Tahoma" w:cs="B Nazanin"/>
          <w:sz w:val="20"/>
          <w:szCs w:val="20"/>
          <w:rtl/>
        </w:rPr>
        <w:t xml:space="preserve">و </w:t>
      </w:r>
      <w:r w:rsidRPr="006179DD">
        <w:rPr>
          <w:rFonts w:ascii="Tahoma" w:hAnsi="Tahoma" w:cs="B Nazanin" w:hint="cs"/>
          <w:sz w:val="20"/>
          <w:szCs w:val="20"/>
          <w:rtl/>
        </w:rPr>
        <w:t>محتوای</w:t>
      </w:r>
      <w:r w:rsidRPr="006179DD">
        <w:rPr>
          <w:rFonts w:ascii="Tahoma" w:hAnsi="Tahoma" w:cs="B Nazanin"/>
          <w:sz w:val="20"/>
          <w:szCs w:val="20"/>
          <w:rtl/>
        </w:rPr>
        <w:t xml:space="preserve"> آن از </w:t>
      </w:r>
      <w:r w:rsidRPr="006179DD">
        <w:rPr>
          <w:rFonts w:ascii="Tahoma" w:hAnsi="Tahoma" w:cs="B Nazanin" w:hint="cs"/>
          <w:sz w:val="20"/>
          <w:szCs w:val="20"/>
          <w:rtl/>
        </w:rPr>
        <w:t>درستی</w:t>
      </w:r>
      <w:r w:rsidRPr="006179DD">
        <w:rPr>
          <w:rFonts w:ascii="Tahoma" w:hAnsi="Tahoma" w:cs="B Nazanin"/>
          <w:sz w:val="20"/>
          <w:szCs w:val="20"/>
          <w:rtl/>
        </w:rPr>
        <w:t xml:space="preserve"> و اصالت برخوردار است</w:t>
      </w:r>
      <w:r w:rsidRPr="006179DD">
        <w:rPr>
          <w:rFonts w:ascii="Tahoma" w:hAnsi="Tahoma" w:cs="B Nazanin" w:hint="cs"/>
          <w:sz w:val="20"/>
          <w:szCs w:val="20"/>
          <w:rtl/>
        </w:rPr>
        <w:t>.</w:t>
      </w:r>
    </w:p>
    <w:p w:rsidR="005D4289" w:rsidRPr="006179DD" w:rsidRDefault="00DC2A17" w:rsidP="00C02147">
      <w:pPr>
        <w:numPr>
          <w:ilvl w:val="0"/>
          <w:numId w:val="1"/>
        </w:numPr>
        <w:pBdr>
          <w:top w:val="triple" w:sz="4" w:space="1" w:color="auto"/>
          <w:left w:val="triple" w:sz="4" w:space="4" w:color="auto"/>
          <w:bottom w:val="triple" w:sz="4" w:space="1" w:color="auto"/>
          <w:right w:val="triple" w:sz="4" w:space="4" w:color="auto"/>
        </w:pBdr>
        <w:bidi/>
        <w:spacing w:after="0" w:line="240" w:lineRule="auto"/>
        <w:jc w:val="both"/>
        <w:rPr>
          <w:rFonts w:ascii="Tahoma" w:hAnsi="Tahoma" w:cs="B Nazanin"/>
          <w:sz w:val="20"/>
          <w:szCs w:val="20"/>
          <w:rtl/>
        </w:rPr>
      </w:pPr>
      <w:r w:rsidRPr="006179DD">
        <w:rPr>
          <w:rFonts w:ascii="Tahoma" w:hAnsi="Tahoma" w:cs="B Nazanin" w:hint="cs"/>
          <w:sz w:val="20"/>
          <w:szCs w:val="20"/>
          <w:rtl/>
        </w:rPr>
        <w:t>اين مقاله قبلاً در هيچ نشريه</w:t>
      </w:r>
      <w:r w:rsidR="008C3073" w:rsidRPr="006179DD">
        <w:rPr>
          <w:rFonts w:ascii="Tahoma" w:hAnsi="Tahoma" w:cs="B Nazanin" w:hint="cs"/>
          <w:sz w:val="20"/>
          <w:szCs w:val="20"/>
          <w:rtl/>
        </w:rPr>
        <w:t>‌</w:t>
      </w:r>
      <w:r w:rsidRPr="006179DD">
        <w:rPr>
          <w:rFonts w:ascii="Tahoma" w:hAnsi="Tahoma" w:cs="B Nazanin"/>
          <w:sz w:val="20"/>
          <w:szCs w:val="20"/>
          <w:rtl/>
        </w:rPr>
        <w:t xml:space="preserve">ای اعم از داخلی يا خارجی </w:t>
      </w:r>
      <w:r w:rsidRPr="006179DD">
        <w:rPr>
          <w:rFonts w:ascii="Tahoma" w:hAnsi="Tahoma" w:cs="B Nazanin" w:hint="cs"/>
          <w:sz w:val="20"/>
          <w:szCs w:val="20"/>
          <w:rtl/>
        </w:rPr>
        <w:t xml:space="preserve">(به صورت مکتوب یا الکترونیکی) </w:t>
      </w:r>
      <w:r w:rsidRPr="006179DD">
        <w:rPr>
          <w:rFonts w:ascii="Tahoma" w:hAnsi="Tahoma" w:cs="B Nazanin"/>
          <w:sz w:val="20"/>
          <w:szCs w:val="20"/>
          <w:rtl/>
        </w:rPr>
        <w:t xml:space="preserve">چاپ </w:t>
      </w:r>
      <w:r w:rsidR="005D4289" w:rsidRPr="006179DD">
        <w:rPr>
          <w:rFonts w:ascii="Tahoma" w:hAnsi="Tahoma" w:cs="B Nazanin" w:hint="cs"/>
          <w:sz w:val="20"/>
          <w:szCs w:val="20"/>
          <w:rtl/>
        </w:rPr>
        <w:t xml:space="preserve">نشده و </w:t>
      </w:r>
      <w:r w:rsidR="005D4289" w:rsidRPr="006179DD">
        <w:rPr>
          <w:rFonts w:ascii="Tahoma" w:hAnsi="Tahoma" w:cs="B Nazanin"/>
          <w:sz w:val="20"/>
          <w:szCs w:val="20"/>
          <w:rtl/>
        </w:rPr>
        <w:t>محتوا</w:t>
      </w:r>
      <w:r w:rsidR="005D4289" w:rsidRPr="006179DD">
        <w:rPr>
          <w:rFonts w:ascii="Tahoma" w:hAnsi="Tahoma" w:cs="B Nazanin" w:hint="cs"/>
          <w:sz w:val="20"/>
          <w:szCs w:val="20"/>
          <w:rtl/>
        </w:rPr>
        <w:t>ی</w:t>
      </w:r>
      <w:r w:rsidR="005D4289" w:rsidRPr="006179DD">
        <w:rPr>
          <w:rFonts w:ascii="Tahoma" w:hAnsi="Tahoma" w:cs="B Nazanin"/>
          <w:sz w:val="20"/>
          <w:szCs w:val="20"/>
          <w:rtl/>
        </w:rPr>
        <w:t xml:space="preserve"> آن تاکنون</w:t>
      </w:r>
      <w:r w:rsidR="00241114" w:rsidRPr="006179DD">
        <w:rPr>
          <w:rFonts w:ascii="Tahoma" w:hAnsi="Tahoma" w:cs="B Nazanin" w:hint="cs"/>
          <w:sz w:val="20"/>
          <w:szCs w:val="20"/>
          <w:rtl/>
        </w:rPr>
        <w:t xml:space="preserve"> توسط</w:t>
      </w:r>
      <w:r w:rsidR="005D4289" w:rsidRPr="006179DD">
        <w:rPr>
          <w:rFonts w:ascii="Tahoma" w:hAnsi="Tahoma" w:cs="B Nazanin"/>
          <w:sz w:val="20"/>
          <w:szCs w:val="20"/>
          <w:rtl/>
        </w:rPr>
        <w:t xml:space="preserve"> </w:t>
      </w:r>
      <w:r w:rsidR="00590E33" w:rsidRPr="006179DD">
        <w:rPr>
          <w:rFonts w:ascii="Tahoma" w:hAnsi="Tahoma" w:cs="B Nazanin" w:hint="cs"/>
          <w:sz w:val="20"/>
          <w:szCs w:val="20"/>
          <w:rtl/>
        </w:rPr>
        <w:t>اینج</w:t>
      </w:r>
      <w:r w:rsidR="005D4289" w:rsidRPr="006179DD">
        <w:rPr>
          <w:rFonts w:ascii="Tahoma" w:hAnsi="Tahoma" w:cs="B Nazanin" w:hint="cs"/>
          <w:sz w:val="20"/>
          <w:szCs w:val="20"/>
          <w:rtl/>
        </w:rPr>
        <w:t>انب</w:t>
      </w:r>
      <w:r w:rsidR="005D4289" w:rsidRPr="006179DD">
        <w:rPr>
          <w:rFonts w:ascii="Tahoma" w:hAnsi="Tahoma" w:cs="B Nazanin"/>
          <w:sz w:val="20"/>
          <w:szCs w:val="20"/>
          <w:rtl/>
        </w:rPr>
        <w:t xml:space="preserve"> </w:t>
      </w:r>
      <w:r w:rsidR="005D4289" w:rsidRPr="006179DD">
        <w:rPr>
          <w:rFonts w:ascii="Tahoma" w:hAnsi="Tahoma" w:cs="B Nazanin" w:hint="cs"/>
          <w:sz w:val="20"/>
          <w:szCs w:val="20"/>
          <w:rtl/>
        </w:rPr>
        <w:t>یا</w:t>
      </w:r>
      <w:r w:rsidR="005D4289" w:rsidRPr="006179DD">
        <w:rPr>
          <w:rFonts w:ascii="Tahoma" w:hAnsi="Tahoma" w:cs="B Nazanin"/>
          <w:sz w:val="20"/>
          <w:szCs w:val="20"/>
          <w:rtl/>
        </w:rPr>
        <w:t xml:space="preserve"> </w:t>
      </w:r>
      <w:r w:rsidR="00590E33" w:rsidRPr="006179DD">
        <w:rPr>
          <w:rFonts w:ascii="Tahoma" w:hAnsi="Tahoma" w:cs="B Nazanin" w:hint="cs"/>
          <w:sz w:val="20"/>
          <w:szCs w:val="20"/>
          <w:rtl/>
        </w:rPr>
        <w:t>سایر نویسندگان</w:t>
      </w:r>
      <w:r w:rsidR="005D4289" w:rsidRPr="006179DD">
        <w:rPr>
          <w:rFonts w:ascii="Tahoma" w:hAnsi="Tahoma" w:cs="B Nazanin"/>
          <w:sz w:val="20"/>
          <w:szCs w:val="20"/>
          <w:rtl/>
        </w:rPr>
        <w:t xml:space="preserve"> </w:t>
      </w:r>
      <w:r w:rsidR="005D4289" w:rsidRPr="006179DD">
        <w:rPr>
          <w:rFonts w:ascii="Tahoma" w:hAnsi="Tahoma" w:cs="B Nazanin" w:hint="cs"/>
          <w:sz w:val="20"/>
          <w:szCs w:val="20"/>
          <w:rtl/>
        </w:rPr>
        <w:t>برای</w:t>
      </w:r>
      <w:r w:rsidR="005D4289" w:rsidRPr="006179DD">
        <w:rPr>
          <w:rFonts w:ascii="Tahoma" w:hAnsi="Tahoma" w:cs="B Nazanin"/>
          <w:sz w:val="20"/>
          <w:szCs w:val="20"/>
          <w:rtl/>
        </w:rPr>
        <w:t xml:space="preserve"> </w:t>
      </w:r>
      <w:r w:rsidR="005D4289" w:rsidRPr="006179DD">
        <w:rPr>
          <w:rFonts w:ascii="Tahoma" w:hAnsi="Tahoma" w:cs="B Nazanin" w:hint="cs"/>
          <w:sz w:val="20"/>
          <w:szCs w:val="20"/>
          <w:rtl/>
        </w:rPr>
        <w:t>دریافت</w:t>
      </w:r>
      <w:r w:rsidR="005D4289" w:rsidRPr="006179DD">
        <w:rPr>
          <w:rFonts w:ascii="Tahoma" w:hAnsi="Tahoma" w:cs="B Nazanin"/>
          <w:sz w:val="20"/>
          <w:szCs w:val="20"/>
          <w:rtl/>
        </w:rPr>
        <w:t xml:space="preserve"> </w:t>
      </w:r>
      <w:r w:rsidR="005D4289" w:rsidRPr="006179DD">
        <w:rPr>
          <w:rFonts w:ascii="Tahoma" w:hAnsi="Tahoma" w:cs="B Nazanin" w:hint="cs"/>
          <w:sz w:val="20"/>
          <w:szCs w:val="20"/>
          <w:rtl/>
        </w:rPr>
        <w:t>هیچ‌</w:t>
      </w:r>
      <w:r w:rsidR="005D4289" w:rsidRPr="006179DD">
        <w:rPr>
          <w:rFonts w:ascii="Tahoma" w:hAnsi="Tahoma" w:cs="B Nazanin"/>
          <w:sz w:val="20"/>
          <w:szCs w:val="20"/>
          <w:rtl/>
        </w:rPr>
        <w:t xml:space="preserve">گونه مدرک </w:t>
      </w:r>
      <w:r w:rsidR="005D4289" w:rsidRPr="006179DD">
        <w:rPr>
          <w:rFonts w:ascii="Tahoma" w:hAnsi="Tahoma" w:cs="B Nazanin" w:hint="cs"/>
          <w:sz w:val="20"/>
          <w:szCs w:val="20"/>
          <w:rtl/>
        </w:rPr>
        <w:t>یا</w:t>
      </w:r>
      <w:r w:rsidR="005D4289" w:rsidRPr="006179DD">
        <w:rPr>
          <w:rFonts w:ascii="Tahoma" w:hAnsi="Tahoma" w:cs="B Nazanin"/>
          <w:sz w:val="20"/>
          <w:szCs w:val="20"/>
          <w:rtl/>
        </w:rPr>
        <w:t xml:space="preserve"> </w:t>
      </w:r>
      <w:r w:rsidR="005D4289" w:rsidRPr="006179DD">
        <w:rPr>
          <w:rFonts w:ascii="Tahoma" w:hAnsi="Tahoma" w:cs="B Nazanin" w:hint="cs"/>
          <w:sz w:val="20"/>
          <w:szCs w:val="20"/>
          <w:rtl/>
        </w:rPr>
        <w:t>امتیازی</w:t>
      </w:r>
      <w:r w:rsidR="005D4289" w:rsidRPr="006179DD">
        <w:rPr>
          <w:rFonts w:ascii="Tahoma" w:hAnsi="Tahoma" w:cs="B Nazanin"/>
          <w:sz w:val="20"/>
          <w:szCs w:val="20"/>
          <w:rtl/>
        </w:rPr>
        <w:t xml:space="preserve"> ارائه </w:t>
      </w:r>
      <w:r w:rsidR="00590E33" w:rsidRPr="006179DD">
        <w:rPr>
          <w:rFonts w:ascii="Tahoma" w:hAnsi="Tahoma" w:cs="B Nazanin" w:hint="cs"/>
          <w:sz w:val="20"/>
          <w:szCs w:val="20"/>
          <w:rtl/>
        </w:rPr>
        <w:t>نگردیده است.</w:t>
      </w:r>
    </w:p>
    <w:p w:rsidR="00DC2A17" w:rsidRPr="006179DD" w:rsidRDefault="00DC2A17" w:rsidP="002B3D5F">
      <w:pPr>
        <w:numPr>
          <w:ilvl w:val="0"/>
          <w:numId w:val="1"/>
        </w:numPr>
        <w:pBdr>
          <w:top w:val="triple" w:sz="4" w:space="1" w:color="auto"/>
          <w:left w:val="triple" w:sz="4" w:space="4" w:color="auto"/>
          <w:bottom w:val="triple" w:sz="4" w:space="1" w:color="auto"/>
          <w:right w:val="triple" w:sz="4" w:space="4" w:color="auto"/>
        </w:pBdr>
        <w:bidi/>
        <w:spacing w:after="0" w:line="240" w:lineRule="auto"/>
        <w:jc w:val="both"/>
        <w:rPr>
          <w:rFonts w:ascii="Tahoma" w:hAnsi="Tahoma" w:cs="B Nazanin"/>
          <w:sz w:val="20"/>
          <w:szCs w:val="20"/>
        </w:rPr>
      </w:pPr>
      <w:r w:rsidRPr="006179DD">
        <w:rPr>
          <w:rFonts w:ascii="Tahoma" w:hAnsi="Tahoma" w:cs="B Nazanin" w:hint="cs"/>
          <w:sz w:val="20"/>
          <w:szCs w:val="20"/>
          <w:rtl/>
        </w:rPr>
        <w:t>اين مقاله صرفاً جهت بررسی و چاپ به فصلنامه</w:t>
      </w:r>
      <w:r w:rsidR="008C3073" w:rsidRPr="006179DD">
        <w:rPr>
          <w:rFonts w:ascii="Tahoma" w:hAnsi="Tahoma" w:cs="B Nazanin" w:hint="cs"/>
          <w:sz w:val="20"/>
          <w:szCs w:val="20"/>
          <w:rtl/>
        </w:rPr>
        <w:t xml:space="preserve"> دیدگاه‌های حقوق قضائی</w:t>
      </w:r>
      <w:r w:rsidRPr="006179DD">
        <w:rPr>
          <w:rFonts w:ascii="Tahoma" w:hAnsi="Tahoma" w:cs="B Nazanin" w:hint="cs"/>
          <w:sz w:val="20"/>
          <w:szCs w:val="20"/>
          <w:rtl/>
        </w:rPr>
        <w:t xml:space="preserve"> </w:t>
      </w:r>
      <w:r w:rsidRPr="006179DD">
        <w:rPr>
          <w:rFonts w:ascii="Tahoma" w:hAnsi="Tahoma" w:cs="B Nazanin"/>
          <w:sz w:val="20"/>
          <w:szCs w:val="20"/>
          <w:rtl/>
        </w:rPr>
        <w:t>ارسال شده و تا پايان بررسی</w:t>
      </w:r>
      <w:r w:rsidRPr="006179DD">
        <w:rPr>
          <w:rFonts w:ascii="Tahoma" w:hAnsi="Tahoma" w:cs="B Nazanin" w:hint="cs"/>
          <w:sz w:val="20"/>
          <w:szCs w:val="20"/>
          <w:rtl/>
        </w:rPr>
        <w:t>،</w:t>
      </w:r>
      <w:r w:rsidRPr="006179DD">
        <w:rPr>
          <w:rFonts w:ascii="Tahoma" w:hAnsi="Tahoma" w:cs="B Nazanin"/>
          <w:sz w:val="20"/>
          <w:szCs w:val="20"/>
          <w:rtl/>
        </w:rPr>
        <w:t xml:space="preserve"> </w:t>
      </w:r>
      <w:r w:rsidR="00EE59DB" w:rsidRPr="006179DD">
        <w:rPr>
          <w:rFonts w:ascii="Tahoma" w:hAnsi="Tahoma" w:cs="B Nazanin" w:hint="cs"/>
          <w:sz w:val="20"/>
          <w:szCs w:val="20"/>
          <w:rtl/>
        </w:rPr>
        <w:t xml:space="preserve">ارزیابی و </w:t>
      </w:r>
      <w:r w:rsidRPr="006179DD">
        <w:rPr>
          <w:rFonts w:ascii="Tahoma" w:hAnsi="Tahoma" w:cs="B Nazanin"/>
          <w:sz w:val="20"/>
          <w:szCs w:val="20"/>
          <w:rtl/>
        </w:rPr>
        <w:t xml:space="preserve">داوری مقاله </w:t>
      </w:r>
      <w:r w:rsidRPr="006179DD">
        <w:rPr>
          <w:rFonts w:ascii="Tahoma" w:hAnsi="Tahoma" w:cs="B Nazanin" w:hint="cs"/>
          <w:sz w:val="20"/>
          <w:szCs w:val="20"/>
          <w:rtl/>
        </w:rPr>
        <w:t xml:space="preserve">و اعلام نظر نهايي </w:t>
      </w:r>
      <w:r w:rsidR="00590E33" w:rsidRPr="006179DD">
        <w:rPr>
          <w:rFonts w:ascii="Tahoma" w:hAnsi="Tahoma" w:cs="B Nazanin" w:hint="cs"/>
          <w:sz w:val="20"/>
          <w:szCs w:val="20"/>
          <w:rtl/>
        </w:rPr>
        <w:t xml:space="preserve">ارزیابی داوران </w:t>
      </w:r>
      <w:r w:rsidRPr="006179DD">
        <w:rPr>
          <w:rFonts w:ascii="Tahoma" w:hAnsi="Tahoma" w:cs="B Nazanin" w:hint="cs"/>
          <w:sz w:val="20"/>
          <w:szCs w:val="20"/>
          <w:rtl/>
        </w:rPr>
        <w:t xml:space="preserve">، به مجله ديگری ارسال نخواهد شد. </w:t>
      </w:r>
    </w:p>
    <w:p w:rsidR="005D4289" w:rsidRPr="006179DD" w:rsidRDefault="005D4289" w:rsidP="002B3D5F">
      <w:pPr>
        <w:numPr>
          <w:ilvl w:val="0"/>
          <w:numId w:val="1"/>
        </w:numPr>
        <w:pBdr>
          <w:top w:val="triple" w:sz="4" w:space="1" w:color="auto"/>
          <w:left w:val="triple" w:sz="4" w:space="4" w:color="auto"/>
          <w:bottom w:val="triple" w:sz="4" w:space="1" w:color="auto"/>
          <w:right w:val="triple" w:sz="4" w:space="4" w:color="auto"/>
        </w:pBdr>
        <w:bidi/>
        <w:spacing w:after="0" w:line="240" w:lineRule="auto"/>
        <w:jc w:val="both"/>
        <w:rPr>
          <w:rFonts w:ascii="Tahoma" w:hAnsi="Tahoma" w:cs="B Nazanin"/>
          <w:sz w:val="20"/>
          <w:szCs w:val="20"/>
          <w:rtl/>
        </w:rPr>
      </w:pPr>
      <w:r w:rsidRPr="006179DD">
        <w:rPr>
          <w:rFonts w:ascii="Tahoma" w:hAnsi="Tahoma" w:cs="B Nazanin"/>
          <w:sz w:val="20"/>
          <w:szCs w:val="20"/>
          <w:rtl/>
        </w:rPr>
        <w:t xml:space="preserve">حقوق </w:t>
      </w:r>
      <w:r w:rsidRPr="006179DD">
        <w:rPr>
          <w:rFonts w:ascii="Tahoma" w:hAnsi="Tahoma" w:cs="B Nazanin" w:hint="cs"/>
          <w:sz w:val="20"/>
          <w:szCs w:val="20"/>
          <w:rtl/>
        </w:rPr>
        <w:t>معنوی</w:t>
      </w:r>
      <w:r w:rsidRPr="006179DD">
        <w:rPr>
          <w:rFonts w:ascii="Tahoma" w:hAnsi="Tahoma" w:cs="B Nazanin"/>
          <w:sz w:val="20"/>
          <w:szCs w:val="20"/>
          <w:rtl/>
        </w:rPr>
        <w:t xml:space="preserve"> </w:t>
      </w:r>
      <w:r w:rsidRPr="006179DD">
        <w:rPr>
          <w:rFonts w:ascii="Tahoma" w:hAnsi="Tahoma" w:cs="B Nazanin" w:hint="cs"/>
          <w:sz w:val="20"/>
          <w:szCs w:val="20"/>
          <w:rtl/>
        </w:rPr>
        <w:t>همۀ</w:t>
      </w:r>
      <w:r w:rsidRPr="006179DD">
        <w:rPr>
          <w:rFonts w:ascii="Tahoma" w:hAnsi="Tahoma" w:cs="B Nazanin"/>
          <w:sz w:val="20"/>
          <w:szCs w:val="20"/>
          <w:rtl/>
        </w:rPr>
        <w:t xml:space="preserve"> </w:t>
      </w:r>
      <w:r w:rsidRPr="006179DD">
        <w:rPr>
          <w:rFonts w:ascii="Tahoma" w:hAnsi="Tahoma" w:cs="B Nazanin" w:hint="cs"/>
          <w:sz w:val="20"/>
          <w:szCs w:val="20"/>
          <w:rtl/>
        </w:rPr>
        <w:t>کسانی</w:t>
      </w:r>
      <w:r w:rsidRPr="006179DD">
        <w:rPr>
          <w:rFonts w:ascii="Tahoma" w:hAnsi="Tahoma" w:cs="B Nazanin"/>
          <w:sz w:val="20"/>
          <w:szCs w:val="20"/>
          <w:rtl/>
        </w:rPr>
        <w:t xml:space="preserve"> </w:t>
      </w:r>
      <w:r w:rsidRPr="006179DD">
        <w:rPr>
          <w:rFonts w:ascii="Tahoma" w:hAnsi="Tahoma" w:cs="B Nazanin" w:hint="cs"/>
          <w:sz w:val="20"/>
          <w:szCs w:val="20"/>
          <w:rtl/>
        </w:rPr>
        <w:t>را</w:t>
      </w:r>
      <w:r w:rsidRPr="006179DD">
        <w:rPr>
          <w:rFonts w:ascii="Tahoma" w:hAnsi="Tahoma" w:cs="B Nazanin"/>
          <w:sz w:val="20"/>
          <w:szCs w:val="20"/>
          <w:rtl/>
        </w:rPr>
        <w:t xml:space="preserve"> که در به</w:t>
      </w:r>
      <w:r w:rsidRPr="006179DD">
        <w:rPr>
          <w:rFonts w:ascii="Tahoma" w:hAnsi="Tahoma" w:cs="B Nazanin" w:hint="cs"/>
          <w:sz w:val="20"/>
          <w:szCs w:val="20"/>
          <w:rtl/>
        </w:rPr>
        <w:t>‌</w:t>
      </w:r>
      <w:r w:rsidRPr="006179DD">
        <w:rPr>
          <w:rFonts w:ascii="Tahoma" w:hAnsi="Tahoma" w:cs="B Nazanin"/>
          <w:sz w:val="20"/>
          <w:szCs w:val="20"/>
          <w:rtl/>
        </w:rPr>
        <w:t>دست</w:t>
      </w:r>
      <w:r w:rsidRPr="006179DD">
        <w:rPr>
          <w:rFonts w:ascii="Tahoma" w:hAnsi="Tahoma" w:cs="B Nazanin" w:hint="cs"/>
          <w:sz w:val="20"/>
          <w:szCs w:val="20"/>
          <w:rtl/>
        </w:rPr>
        <w:t>‌‌</w:t>
      </w:r>
      <w:r w:rsidRPr="006179DD">
        <w:rPr>
          <w:rFonts w:ascii="Tahoma" w:hAnsi="Tahoma" w:cs="B Nazanin"/>
          <w:sz w:val="20"/>
          <w:szCs w:val="20"/>
          <w:rtl/>
        </w:rPr>
        <w:t>آمدن نتا</w:t>
      </w:r>
      <w:r w:rsidRPr="006179DD">
        <w:rPr>
          <w:rFonts w:ascii="Tahoma" w:hAnsi="Tahoma" w:cs="B Nazanin" w:hint="cs"/>
          <w:sz w:val="20"/>
          <w:szCs w:val="20"/>
          <w:rtl/>
        </w:rPr>
        <w:t>یج</w:t>
      </w:r>
      <w:r w:rsidRPr="006179DD">
        <w:rPr>
          <w:rFonts w:ascii="Tahoma" w:hAnsi="Tahoma" w:cs="B Nazanin"/>
          <w:sz w:val="20"/>
          <w:szCs w:val="20"/>
          <w:rtl/>
        </w:rPr>
        <w:t xml:space="preserve"> اصل</w:t>
      </w:r>
      <w:r w:rsidRPr="006179DD">
        <w:rPr>
          <w:rFonts w:ascii="Tahoma" w:hAnsi="Tahoma" w:cs="B Nazanin" w:hint="cs"/>
          <w:sz w:val="20"/>
          <w:szCs w:val="20"/>
          <w:rtl/>
        </w:rPr>
        <w:t>ی</w:t>
      </w:r>
      <w:r w:rsidRPr="006179DD">
        <w:rPr>
          <w:rFonts w:ascii="Tahoma" w:hAnsi="Tahoma" w:cs="B Nazanin"/>
          <w:sz w:val="20"/>
          <w:szCs w:val="20"/>
          <w:rtl/>
        </w:rPr>
        <w:t xml:space="preserve"> </w:t>
      </w:r>
      <w:r w:rsidRPr="006179DD">
        <w:rPr>
          <w:rFonts w:ascii="Tahoma" w:hAnsi="Tahoma" w:cs="B Nazanin" w:hint="cs"/>
          <w:sz w:val="20"/>
          <w:szCs w:val="20"/>
          <w:rtl/>
        </w:rPr>
        <w:t>مقاله مشارکت و همکاری داشته یا</w:t>
      </w:r>
      <w:r w:rsidRPr="006179DD">
        <w:rPr>
          <w:rFonts w:ascii="Tahoma" w:hAnsi="Tahoma" w:cs="B Nazanin"/>
          <w:sz w:val="20"/>
          <w:szCs w:val="20"/>
          <w:rtl/>
        </w:rPr>
        <w:t xml:space="preserve"> ت</w:t>
      </w:r>
      <w:r w:rsidRPr="006179DD">
        <w:rPr>
          <w:rFonts w:ascii="Tahoma" w:hAnsi="Tahoma" w:cs="B Nazanin" w:hint="cs"/>
          <w:sz w:val="20"/>
          <w:szCs w:val="20"/>
          <w:rtl/>
        </w:rPr>
        <w:t>أ</w:t>
      </w:r>
      <w:r w:rsidRPr="006179DD">
        <w:rPr>
          <w:rFonts w:ascii="Tahoma" w:hAnsi="Tahoma" w:cs="B Nazanin"/>
          <w:sz w:val="20"/>
          <w:szCs w:val="20"/>
          <w:rtl/>
        </w:rPr>
        <w:t>ث</w:t>
      </w:r>
      <w:r w:rsidRPr="006179DD">
        <w:rPr>
          <w:rFonts w:ascii="Tahoma" w:hAnsi="Tahoma" w:cs="B Nazanin" w:hint="cs"/>
          <w:sz w:val="20"/>
          <w:szCs w:val="20"/>
          <w:rtl/>
        </w:rPr>
        <w:t>یرگذار</w:t>
      </w:r>
      <w:r w:rsidRPr="006179DD">
        <w:rPr>
          <w:rFonts w:ascii="Tahoma" w:hAnsi="Tahoma" w:cs="B Nazanin"/>
          <w:sz w:val="20"/>
          <w:szCs w:val="20"/>
          <w:rtl/>
        </w:rPr>
        <w:t xml:space="preserve"> بوده‌اند</w:t>
      </w:r>
      <w:r w:rsidRPr="006179DD">
        <w:rPr>
          <w:rFonts w:ascii="Tahoma" w:hAnsi="Tahoma" w:cs="B Nazanin" w:hint="cs"/>
          <w:sz w:val="20"/>
          <w:szCs w:val="20"/>
          <w:rtl/>
        </w:rPr>
        <w:t>،</w:t>
      </w:r>
      <w:r w:rsidRPr="006179DD">
        <w:rPr>
          <w:rFonts w:ascii="Tahoma" w:hAnsi="Tahoma" w:cs="B Nazanin"/>
          <w:sz w:val="20"/>
          <w:szCs w:val="20"/>
          <w:rtl/>
        </w:rPr>
        <w:t xml:space="preserve"> </w:t>
      </w:r>
      <w:r w:rsidRPr="006179DD">
        <w:rPr>
          <w:rFonts w:ascii="Tahoma" w:hAnsi="Tahoma" w:cs="B Nazanin" w:hint="cs"/>
          <w:sz w:val="20"/>
          <w:szCs w:val="20"/>
          <w:rtl/>
        </w:rPr>
        <w:t>رعایت</w:t>
      </w:r>
      <w:r w:rsidRPr="006179DD">
        <w:rPr>
          <w:rFonts w:ascii="Tahoma" w:hAnsi="Tahoma" w:cs="B Nazanin"/>
          <w:sz w:val="20"/>
          <w:szCs w:val="20"/>
          <w:rtl/>
        </w:rPr>
        <w:t xml:space="preserve"> </w:t>
      </w:r>
      <w:r w:rsidRPr="006179DD">
        <w:rPr>
          <w:rFonts w:ascii="Tahoma" w:hAnsi="Tahoma" w:cs="B Nazanin" w:hint="cs"/>
          <w:sz w:val="20"/>
          <w:szCs w:val="20"/>
          <w:rtl/>
        </w:rPr>
        <w:t>کرده‌ام</w:t>
      </w:r>
      <w:r w:rsidRPr="006179DD">
        <w:rPr>
          <w:rFonts w:ascii="Tahoma" w:hAnsi="Tahoma" w:cs="B Nazanin"/>
          <w:sz w:val="20"/>
          <w:szCs w:val="20"/>
          <w:rtl/>
        </w:rPr>
        <w:t xml:space="preserve"> </w:t>
      </w:r>
      <w:r w:rsidRPr="006179DD">
        <w:rPr>
          <w:rFonts w:ascii="Tahoma" w:hAnsi="Tahoma" w:cs="B Nazanin" w:hint="cs"/>
          <w:sz w:val="20"/>
          <w:szCs w:val="20"/>
          <w:rtl/>
        </w:rPr>
        <w:t>و</w:t>
      </w:r>
      <w:r w:rsidRPr="006179DD">
        <w:rPr>
          <w:rFonts w:ascii="Tahoma" w:hAnsi="Tahoma" w:cs="B Nazanin"/>
          <w:sz w:val="20"/>
          <w:szCs w:val="20"/>
          <w:rtl/>
        </w:rPr>
        <w:t xml:space="preserve"> </w:t>
      </w:r>
      <w:r w:rsidRPr="006179DD">
        <w:rPr>
          <w:rFonts w:ascii="Tahoma" w:hAnsi="Tahoma" w:cs="B Nazanin" w:hint="cs"/>
          <w:sz w:val="20"/>
          <w:szCs w:val="20"/>
          <w:rtl/>
        </w:rPr>
        <w:t>هنگام</w:t>
      </w:r>
      <w:r w:rsidRPr="006179DD">
        <w:rPr>
          <w:rFonts w:ascii="Tahoma" w:hAnsi="Tahoma" w:cs="B Nazanin"/>
          <w:sz w:val="20"/>
          <w:szCs w:val="20"/>
          <w:rtl/>
        </w:rPr>
        <w:t xml:space="preserve"> </w:t>
      </w:r>
      <w:r w:rsidRPr="006179DD">
        <w:rPr>
          <w:rFonts w:ascii="Tahoma" w:hAnsi="Tahoma" w:cs="B Nazanin" w:hint="cs"/>
          <w:sz w:val="20"/>
          <w:szCs w:val="20"/>
          <w:rtl/>
        </w:rPr>
        <w:t>کاربرد</w:t>
      </w:r>
      <w:r w:rsidRPr="006179DD">
        <w:rPr>
          <w:rFonts w:ascii="Tahoma" w:hAnsi="Tahoma" w:cs="B Nazanin"/>
          <w:sz w:val="20"/>
          <w:szCs w:val="20"/>
          <w:rtl/>
        </w:rPr>
        <w:t xml:space="preserve"> </w:t>
      </w:r>
      <w:r w:rsidRPr="006179DD">
        <w:rPr>
          <w:rFonts w:ascii="Tahoma" w:hAnsi="Tahoma" w:cs="B Nazanin" w:hint="cs"/>
          <w:sz w:val="20"/>
          <w:szCs w:val="20"/>
          <w:rtl/>
        </w:rPr>
        <w:t>دستاورد</w:t>
      </w:r>
      <w:r w:rsidRPr="006179DD">
        <w:rPr>
          <w:rFonts w:ascii="Tahoma" w:hAnsi="Tahoma" w:cs="B Nazanin"/>
          <w:sz w:val="20"/>
          <w:szCs w:val="20"/>
          <w:rtl/>
        </w:rPr>
        <w:t xml:space="preserve"> </w:t>
      </w:r>
      <w:r w:rsidRPr="006179DD">
        <w:rPr>
          <w:rFonts w:ascii="Tahoma" w:hAnsi="Tahoma" w:cs="B Nazanin" w:hint="cs"/>
          <w:sz w:val="20"/>
          <w:szCs w:val="20"/>
          <w:rtl/>
        </w:rPr>
        <w:t>پژوهش‌های</w:t>
      </w:r>
      <w:r w:rsidRPr="006179DD">
        <w:rPr>
          <w:rFonts w:ascii="Tahoma" w:hAnsi="Tahoma" w:cs="B Nazanin"/>
          <w:sz w:val="20"/>
          <w:szCs w:val="20"/>
          <w:rtl/>
        </w:rPr>
        <w:t xml:space="preserve"> </w:t>
      </w:r>
      <w:r w:rsidRPr="006179DD">
        <w:rPr>
          <w:rFonts w:ascii="Tahoma" w:hAnsi="Tahoma" w:cs="B Nazanin" w:hint="cs"/>
          <w:sz w:val="20"/>
          <w:szCs w:val="20"/>
          <w:rtl/>
        </w:rPr>
        <w:t>دیگران</w:t>
      </w:r>
      <w:r w:rsidRPr="006179DD">
        <w:rPr>
          <w:rFonts w:ascii="Tahoma" w:hAnsi="Tahoma" w:cs="B Nazanin"/>
          <w:sz w:val="20"/>
          <w:szCs w:val="20"/>
          <w:rtl/>
        </w:rPr>
        <w:t xml:space="preserve"> </w:t>
      </w:r>
      <w:r w:rsidRPr="006179DD">
        <w:rPr>
          <w:rFonts w:ascii="Tahoma" w:hAnsi="Tahoma" w:cs="B Nazanin" w:hint="cs"/>
          <w:sz w:val="20"/>
          <w:szCs w:val="20"/>
          <w:rtl/>
        </w:rPr>
        <w:t>در</w:t>
      </w:r>
      <w:r w:rsidRPr="006179DD">
        <w:rPr>
          <w:rFonts w:ascii="Tahoma" w:hAnsi="Tahoma" w:cs="B Nazanin"/>
          <w:sz w:val="20"/>
          <w:szCs w:val="20"/>
          <w:rtl/>
        </w:rPr>
        <w:t xml:space="preserve"> </w:t>
      </w:r>
      <w:r w:rsidRPr="006179DD">
        <w:rPr>
          <w:rFonts w:ascii="Tahoma" w:hAnsi="Tahoma" w:cs="B Nazanin" w:hint="cs"/>
          <w:sz w:val="20"/>
          <w:szCs w:val="20"/>
          <w:rtl/>
        </w:rPr>
        <w:t>آن،</w:t>
      </w:r>
      <w:r w:rsidRPr="006179DD">
        <w:rPr>
          <w:rFonts w:ascii="Tahoma" w:hAnsi="Tahoma" w:cs="B Nazanin"/>
          <w:sz w:val="20"/>
          <w:szCs w:val="20"/>
          <w:rtl/>
        </w:rPr>
        <w:t xml:space="preserve"> ب</w:t>
      </w:r>
      <w:r w:rsidRPr="006179DD">
        <w:rPr>
          <w:rFonts w:ascii="Tahoma" w:hAnsi="Tahoma" w:cs="B Nazanin" w:hint="cs"/>
          <w:sz w:val="20"/>
          <w:szCs w:val="20"/>
          <w:rtl/>
        </w:rPr>
        <w:t>ا</w:t>
      </w:r>
      <w:r w:rsidRPr="006179DD">
        <w:rPr>
          <w:rFonts w:ascii="Tahoma" w:hAnsi="Tahoma" w:cs="B Nazanin"/>
          <w:sz w:val="20"/>
          <w:szCs w:val="20"/>
          <w:rtl/>
        </w:rPr>
        <w:t xml:space="preserve"> </w:t>
      </w:r>
      <w:r w:rsidRPr="006179DD">
        <w:rPr>
          <w:rFonts w:ascii="Tahoma" w:hAnsi="Tahoma" w:cs="B Nazanin" w:hint="cs"/>
          <w:sz w:val="20"/>
          <w:szCs w:val="20"/>
          <w:rtl/>
        </w:rPr>
        <w:t>دقت</w:t>
      </w:r>
      <w:r w:rsidRPr="006179DD">
        <w:rPr>
          <w:rFonts w:ascii="Tahoma" w:hAnsi="Tahoma" w:cs="B Nazanin"/>
          <w:sz w:val="20"/>
          <w:szCs w:val="20"/>
          <w:rtl/>
        </w:rPr>
        <w:t xml:space="preserve"> </w:t>
      </w:r>
      <w:r w:rsidRPr="006179DD">
        <w:rPr>
          <w:rFonts w:ascii="Tahoma" w:hAnsi="Tahoma" w:cs="B Nazanin" w:hint="cs"/>
          <w:sz w:val="20"/>
          <w:szCs w:val="20"/>
          <w:rtl/>
        </w:rPr>
        <w:t>و</w:t>
      </w:r>
      <w:r w:rsidRPr="006179DD">
        <w:rPr>
          <w:rFonts w:ascii="Tahoma" w:hAnsi="Tahoma" w:cs="B Nazanin"/>
          <w:sz w:val="20"/>
          <w:szCs w:val="20"/>
          <w:rtl/>
        </w:rPr>
        <w:t xml:space="preserve"> </w:t>
      </w:r>
      <w:r w:rsidRPr="006179DD">
        <w:rPr>
          <w:rFonts w:ascii="Tahoma" w:hAnsi="Tahoma" w:cs="B Nazanin" w:hint="cs"/>
          <w:sz w:val="20"/>
          <w:szCs w:val="20"/>
          <w:rtl/>
        </w:rPr>
        <w:t>به‌درستی</w:t>
      </w:r>
      <w:r w:rsidRPr="006179DD">
        <w:rPr>
          <w:rFonts w:ascii="Tahoma" w:hAnsi="Tahoma" w:cs="B Nazanin"/>
          <w:sz w:val="20"/>
          <w:szCs w:val="20"/>
          <w:rtl/>
        </w:rPr>
        <w:t xml:space="preserve"> </w:t>
      </w:r>
      <w:r w:rsidRPr="006179DD">
        <w:rPr>
          <w:rFonts w:ascii="Tahoma" w:hAnsi="Tahoma" w:cs="B Nazanin" w:hint="cs"/>
          <w:sz w:val="20"/>
          <w:szCs w:val="20"/>
          <w:rtl/>
        </w:rPr>
        <w:t>به</w:t>
      </w:r>
      <w:r w:rsidRPr="006179DD">
        <w:rPr>
          <w:rFonts w:ascii="Tahoma" w:hAnsi="Tahoma" w:cs="B Nazanin"/>
          <w:sz w:val="20"/>
          <w:szCs w:val="20"/>
          <w:rtl/>
        </w:rPr>
        <w:t xml:space="preserve"> </w:t>
      </w:r>
      <w:r w:rsidRPr="006179DD">
        <w:rPr>
          <w:rFonts w:ascii="Tahoma" w:hAnsi="Tahoma" w:cs="B Nazanin" w:hint="cs"/>
          <w:sz w:val="20"/>
          <w:szCs w:val="20"/>
          <w:rtl/>
        </w:rPr>
        <w:t>آن‌ها</w:t>
      </w:r>
      <w:r w:rsidRPr="006179DD">
        <w:rPr>
          <w:rFonts w:ascii="Tahoma" w:hAnsi="Tahoma" w:cs="B Nazanin"/>
          <w:sz w:val="20"/>
          <w:szCs w:val="20"/>
          <w:rtl/>
        </w:rPr>
        <w:t xml:space="preserve"> </w:t>
      </w:r>
      <w:r w:rsidRPr="006179DD">
        <w:rPr>
          <w:rFonts w:ascii="Tahoma" w:hAnsi="Tahoma" w:cs="B Nazanin" w:hint="cs"/>
          <w:sz w:val="20"/>
          <w:szCs w:val="20"/>
          <w:rtl/>
        </w:rPr>
        <w:t>استناد</w:t>
      </w:r>
      <w:r w:rsidRPr="006179DD">
        <w:rPr>
          <w:rFonts w:ascii="Tahoma" w:hAnsi="Tahoma" w:cs="B Nazanin"/>
          <w:sz w:val="20"/>
          <w:szCs w:val="20"/>
          <w:rtl/>
        </w:rPr>
        <w:t xml:space="preserve"> </w:t>
      </w:r>
      <w:r w:rsidRPr="006179DD">
        <w:rPr>
          <w:rFonts w:ascii="Tahoma" w:hAnsi="Tahoma" w:cs="B Nazanin" w:hint="cs"/>
          <w:sz w:val="20"/>
          <w:szCs w:val="20"/>
          <w:rtl/>
        </w:rPr>
        <w:t>کرده‌ام</w:t>
      </w:r>
      <w:r w:rsidR="003654DB" w:rsidRPr="006179DD">
        <w:rPr>
          <w:rFonts w:ascii="Tahoma" w:hAnsi="Tahoma" w:cs="B Nazanin" w:hint="cs"/>
          <w:sz w:val="20"/>
          <w:szCs w:val="20"/>
          <w:rtl/>
        </w:rPr>
        <w:t>.</w:t>
      </w:r>
    </w:p>
    <w:p w:rsidR="00DC2A17" w:rsidRPr="006179DD" w:rsidRDefault="00DC2A17" w:rsidP="002B3D5F">
      <w:pPr>
        <w:numPr>
          <w:ilvl w:val="0"/>
          <w:numId w:val="1"/>
        </w:numPr>
        <w:pBdr>
          <w:top w:val="triple" w:sz="4" w:space="1" w:color="auto"/>
          <w:left w:val="triple" w:sz="4" w:space="4" w:color="auto"/>
          <w:bottom w:val="triple" w:sz="4" w:space="1" w:color="auto"/>
          <w:right w:val="triple" w:sz="4" w:space="4" w:color="auto"/>
        </w:pBdr>
        <w:bidi/>
        <w:spacing w:after="0" w:line="240" w:lineRule="auto"/>
        <w:jc w:val="both"/>
        <w:rPr>
          <w:rFonts w:ascii="Tahoma" w:hAnsi="Tahoma" w:cs="B Nazanin"/>
          <w:sz w:val="20"/>
          <w:szCs w:val="20"/>
        </w:rPr>
      </w:pPr>
      <w:r w:rsidRPr="006179DD">
        <w:rPr>
          <w:rFonts w:ascii="Tahoma" w:hAnsi="Tahoma" w:cs="B Nazanin" w:hint="cs"/>
          <w:sz w:val="20"/>
          <w:szCs w:val="20"/>
          <w:rtl/>
        </w:rPr>
        <w:t>در جريان اجرای اين تحقيق و تهيه مقاله کليه اصول اخلاق حرفه</w:t>
      </w:r>
      <w:r w:rsidR="008C3073" w:rsidRPr="006179DD">
        <w:rPr>
          <w:rFonts w:ascii="Tahoma" w:hAnsi="Tahoma" w:cs="B Nazanin" w:hint="cs"/>
          <w:sz w:val="20"/>
          <w:szCs w:val="20"/>
          <w:rtl/>
        </w:rPr>
        <w:t>‌</w:t>
      </w:r>
      <w:r w:rsidRPr="006179DD">
        <w:rPr>
          <w:rFonts w:ascii="Tahoma" w:hAnsi="Tahoma" w:cs="B Nazanin"/>
          <w:sz w:val="20"/>
          <w:szCs w:val="20"/>
          <w:rtl/>
        </w:rPr>
        <w:t xml:space="preserve">ای مرتبط </w:t>
      </w:r>
      <w:r w:rsidR="008C3073" w:rsidRPr="006179DD">
        <w:rPr>
          <w:rFonts w:ascii="Tahoma" w:hAnsi="Tahoma" w:cs="B Nazanin"/>
          <w:sz w:val="20"/>
          <w:szCs w:val="20"/>
          <w:rtl/>
        </w:rPr>
        <w:t>با موضوع</w:t>
      </w:r>
      <w:r w:rsidR="008C3073" w:rsidRPr="006179DD">
        <w:rPr>
          <w:rFonts w:ascii="Tahoma" w:hAnsi="Tahoma" w:cs="B Nazanin" w:hint="cs"/>
          <w:sz w:val="20"/>
          <w:szCs w:val="20"/>
          <w:rtl/>
        </w:rPr>
        <w:t xml:space="preserve"> </w:t>
      </w:r>
      <w:r w:rsidRPr="006179DD">
        <w:rPr>
          <w:rFonts w:ascii="Tahoma" w:hAnsi="Tahoma" w:cs="B Nazanin" w:hint="cs"/>
          <w:sz w:val="20"/>
          <w:szCs w:val="20"/>
          <w:rtl/>
        </w:rPr>
        <w:t>از جمله</w:t>
      </w:r>
      <w:r w:rsidR="008C3073" w:rsidRPr="006179DD">
        <w:rPr>
          <w:rFonts w:ascii="Tahoma" w:hAnsi="Tahoma" w:cs="B Nazanin" w:hint="cs"/>
          <w:sz w:val="20"/>
          <w:szCs w:val="20"/>
          <w:rtl/>
        </w:rPr>
        <w:t>:</w:t>
      </w:r>
      <w:r w:rsidRPr="006179DD">
        <w:rPr>
          <w:rFonts w:ascii="Tahoma" w:hAnsi="Tahoma" w:cs="B Nazanin" w:hint="cs"/>
          <w:sz w:val="20"/>
          <w:szCs w:val="20"/>
          <w:rtl/>
        </w:rPr>
        <w:t xml:space="preserve"> رعايت حقوق آزمودنی</w:t>
      </w:r>
      <w:r w:rsidR="008C3073" w:rsidRPr="006179DD">
        <w:rPr>
          <w:rFonts w:ascii="Tahoma" w:hAnsi="Tahoma" w:cs="B Nazanin" w:hint="cs"/>
          <w:sz w:val="20"/>
          <w:szCs w:val="20"/>
          <w:rtl/>
        </w:rPr>
        <w:t>‌</w:t>
      </w:r>
      <w:r w:rsidRPr="006179DD">
        <w:rPr>
          <w:rFonts w:ascii="Tahoma" w:hAnsi="Tahoma" w:cs="B Nazanin"/>
          <w:sz w:val="20"/>
          <w:szCs w:val="20"/>
          <w:rtl/>
        </w:rPr>
        <w:t>ها، سازمان</w:t>
      </w:r>
      <w:r w:rsidR="008C3073" w:rsidRPr="006179DD">
        <w:rPr>
          <w:rFonts w:ascii="Tahoma" w:hAnsi="Tahoma" w:cs="B Nazanin" w:hint="cs"/>
          <w:sz w:val="20"/>
          <w:szCs w:val="20"/>
          <w:rtl/>
        </w:rPr>
        <w:t>‌</w:t>
      </w:r>
      <w:r w:rsidRPr="006179DD">
        <w:rPr>
          <w:rFonts w:ascii="Tahoma" w:hAnsi="Tahoma" w:cs="B Nazanin"/>
          <w:sz w:val="20"/>
          <w:szCs w:val="20"/>
          <w:rtl/>
        </w:rPr>
        <w:t>ها و نهادها و نيز م</w:t>
      </w:r>
      <w:r w:rsidR="008C3073" w:rsidRPr="006179DD">
        <w:rPr>
          <w:rFonts w:ascii="Tahoma" w:hAnsi="Tahoma" w:cs="B Nazanin" w:hint="cs"/>
          <w:sz w:val="20"/>
          <w:szCs w:val="20"/>
          <w:rtl/>
        </w:rPr>
        <w:t>ؤ</w:t>
      </w:r>
      <w:r w:rsidRPr="006179DD">
        <w:rPr>
          <w:rFonts w:ascii="Tahoma" w:hAnsi="Tahoma" w:cs="B Nazanin"/>
          <w:sz w:val="20"/>
          <w:szCs w:val="20"/>
          <w:rtl/>
        </w:rPr>
        <w:t>لف</w:t>
      </w:r>
      <w:r w:rsidR="008C3073" w:rsidRPr="006179DD">
        <w:rPr>
          <w:rFonts w:ascii="Tahoma" w:hAnsi="Tahoma" w:cs="B Nazanin" w:hint="cs"/>
          <w:sz w:val="20"/>
          <w:szCs w:val="20"/>
          <w:rtl/>
        </w:rPr>
        <w:t>ا</w:t>
      </w:r>
      <w:r w:rsidRPr="006179DD">
        <w:rPr>
          <w:rFonts w:ascii="Tahoma" w:hAnsi="Tahoma" w:cs="B Nazanin"/>
          <w:sz w:val="20"/>
          <w:szCs w:val="20"/>
          <w:rtl/>
        </w:rPr>
        <w:t>ن و مصنف</w:t>
      </w:r>
      <w:r w:rsidR="008C3073" w:rsidRPr="006179DD">
        <w:rPr>
          <w:rFonts w:ascii="Tahoma" w:hAnsi="Tahoma" w:cs="B Nazanin" w:hint="cs"/>
          <w:sz w:val="20"/>
          <w:szCs w:val="20"/>
          <w:rtl/>
        </w:rPr>
        <w:t>ا</w:t>
      </w:r>
      <w:r w:rsidRPr="006179DD">
        <w:rPr>
          <w:rFonts w:ascii="Tahoma" w:hAnsi="Tahoma" w:cs="B Nazanin"/>
          <w:sz w:val="20"/>
          <w:szCs w:val="20"/>
          <w:rtl/>
        </w:rPr>
        <w:t xml:space="preserve">ن رعايت </w:t>
      </w:r>
      <w:r w:rsidR="00AA7470" w:rsidRPr="006179DD">
        <w:rPr>
          <w:rFonts w:ascii="Tahoma" w:hAnsi="Tahoma" w:cs="B Nazanin" w:hint="cs"/>
          <w:sz w:val="20"/>
          <w:szCs w:val="20"/>
          <w:rtl/>
        </w:rPr>
        <w:t>گشت</w:t>
      </w:r>
      <w:r w:rsidRPr="006179DD">
        <w:rPr>
          <w:rFonts w:ascii="Tahoma" w:hAnsi="Tahoma" w:cs="B Nazanin"/>
          <w:sz w:val="20"/>
          <w:szCs w:val="20"/>
          <w:rtl/>
        </w:rPr>
        <w:t xml:space="preserve">ه است. </w:t>
      </w:r>
    </w:p>
    <w:p w:rsidR="00241114" w:rsidRPr="006179DD" w:rsidRDefault="00DC2A17" w:rsidP="002B3D5F">
      <w:pPr>
        <w:numPr>
          <w:ilvl w:val="0"/>
          <w:numId w:val="1"/>
        </w:numPr>
        <w:pBdr>
          <w:top w:val="triple" w:sz="4" w:space="1" w:color="auto"/>
          <w:left w:val="triple" w:sz="4" w:space="4" w:color="auto"/>
          <w:bottom w:val="triple" w:sz="4" w:space="1" w:color="auto"/>
          <w:right w:val="triple" w:sz="4" w:space="4" w:color="auto"/>
        </w:pBdr>
        <w:bidi/>
        <w:spacing w:after="0" w:line="240" w:lineRule="auto"/>
        <w:jc w:val="both"/>
        <w:rPr>
          <w:rFonts w:cs="B Nazanin"/>
          <w:sz w:val="4"/>
          <w:szCs w:val="4"/>
          <w:rtl/>
        </w:rPr>
      </w:pPr>
      <w:r w:rsidRPr="006179DD">
        <w:rPr>
          <w:rFonts w:ascii="Tahoma" w:hAnsi="Tahoma" w:cs="B Nazanin"/>
          <w:sz w:val="20"/>
          <w:szCs w:val="20"/>
          <w:rtl/>
        </w:rPr>
        <w:t>چنان</w:t>
      </w:r>
      <w:r w:rsidRPr="006179DD">
        <w:rPr>
          <w:rFonts w:ascii="Tahoma" w:hAnsi="Tahoma" w:cs="B Nazanin" w:hint="cs"/>
          <w:sz w:val="20"/>
          <w:szCs w:val="20"/>
          <w:rtl/>
        </w:rPr>
        <w:t>چ</w:t>
      </w:r>
      <w:r w:rsidRPr="006179DD">
        <w:rPr>
          <w:rFonts w:ascii="Tahoma" w:hAnsi="Tahoma" w:cs="B Nazanin"/>
          <w:sz w:val="20"/>
          <w:szCs w:val="20"/>
          <w:rtl/>
        </w:rPr>
        <w:t>ه در هر مقطع زماني خلاف موارد فوق ثابت شود، عواقب ناشي از آن را مي</w:t>
      </w:r>
      <w:r w:rsidR="006949BF" w:rsidRPr="006179DD">
        <w:rPr>
          <w:rFonts w:ascii="Tahoma" w:hAnsi="Tahoma" w:cs="B Nazanin" w:hint="cs"/>
          <w:sz w:val="20"/>
          <w:szCs w:val="20"/>
          <w:rtl/>
        </w:rPr>
        <w:t>‌</w:t>
      </w:r>
      <w:r w:rsidRPr="006179DD">
        <w:rPr>
          <w:rFonts w:ascii="Tahoma" w:hAnsi="Tahoma" w:cs="B Nazanin"/>
          <w:sz w:val="20"/>
          <w:szCs w:val="20"/>
          <w:rtl/>
        </w:rPr>
        <w:t>پذيرم</w:t>
      </w:r>
      <w:r w:rsidR="00241114" w:rsidRPr="006179DD">
        <w:rPr>
          <w:rFonts w:ascii="Tahoma" w:hAnsi="Tahoma" w:cs="B Nazanin" w:hint="cs"/>
          <w:sz w:val="20"/>
          <w:szCs w:val="20"/>
          <w:rtl/>
        </w:rPr>
        <w:t>.</w:t>
      </w:r>
      <w:r w:rsidRPr="006179DD">
        <w:rPr>
          <w:rFonts w:ascii="Tahoma" w:hAnsi="Tahoma" w:cs="B Nazanin"/>
          <w:sz w:val="20"/>
          <w:szCs w:val="20"/>
          <w:rtl/>
        </w:rPr>
        <w:t xml:space="preserve"> </w:t>
      </w:r>
    </w:p>
    <w:p w:rsidR="002B3D5F" w:rsidRPr="006179DD" w:rsidRDefault="002B3D5F" w:rsidP="002B3D5F">
      <w:pPr>
        <w:pStyle w:val="ListParagraph"/>
        <w:bidi/>
        <w:spacing w:line="240" w:lineRule="auto"/>
        <w:ind w:left="360"/>
        <w:rPr>
          <w:rFonts w:cs="B Nazanin"/>
          <w:sz w:val="26"/>
          <w:szCs w:val="26"/>
        </w:rPr>
      </w:pPr>
    </w:p>
    <w:p w:rsidR="004B6237" w:rsidRPr="006179DD" w:rsidRDefault="00B8446A" w:rsidP="00453EC0">
      <w:pPr>
        <w:pStyle w:val="ListParagraph"/>
        <w:numPr>
          <w:ilvl w:val="0"/>
          <w:numId w:val="3"/>
        </w:numPr>
        <w:bidi/>
        <w:spacing w:line="360" w:lineRule="auto"/>
        <w:rPr>
          <w:rFonts w:cs="B Nazanin"/>
          <w:sz w:val="24"/>
          <w:szCs w:val="24"/>
        </w:rPr>
      </w:pPr>
      <w:r w:rsidRPr="006179DD">
        <w:rPr>
          <w:rFonts w:cs="B Nazanin" w:hint="cs"/>
          <w:sz w:val="24"/>
          <w:szCs w:val="24"/>
          <w:rtl/>
        </w:rPr>
        <w:t>اعلام جنبه</w:t>
      </w:r>
      <w:r w:rsidR="00C84951" w:rsidRPr="006179DD">
        <w:rPr>
          <w:rFonts w:cs="B Nazanin" w:hint="cs"/>
          <w:sz w:val="24"/>
          <w:szCs w:val="24"/>
          <w:rtl/>
        </w:rPr>
        <w:t>‌</w:t>
      </w:r>
      <w:r w:rsidR="004B31FC" w:rsidRPr="006179DD">
        <w:rPr>
          <w:rFonts w:cs="B Nazanin" w:hint="cs"/>
          <w:sz w:val="24"/>
          <w:szCs w:val="24"/>
          <w:rtl/>
        </w:rPr>
        <w:t>های نوآوری موضوع مقاله از نظر نویسندگان</w:t>
      </w:r>
      <w:r w:rsidR="00453EC0" w:rsidRPr="006179DD">
        <w:rPr>
          <w:rFonts w:cs="B Nazanin" w:hint="cs"/>
          <w:sz w:val="24"/>
          <w:szCs w:val="24"/>
          <w:rtl/>
        </w:rPr>
        <w:t>.</w:t>
      </w:r>
      <w:r w:rsidR="00E42FE5" w:rsidRPr="006179DD">
        <w:rPr>
          <w:rFonts w:cs="B Nazanin" w:hint="cs"/>
          <w:sz w:val="24"/>
          <w:szCs w:val="24"/>
          <w:rtl/>
        </w:rPr>
        <w:t xml:space="preserve"> (عدم همپوشانی با سایر مقالات مشابه)</w:t>
      </w:r>
    </w:p>
    <w:p w:rsidR="005C6549" w:rsidRPr="006179DD" w:rsidRDefault="005C6549" w:rsidP="00453EC0">
      <w:pPr>
        <w:numPr>
          <w:ilvl w:val="0"/>
          <w:numId w:val="3"/>
        </w:numPr>
        <w:bidi/>
        <w:spacing w:line="360" w:lineRule="auto"/>
        <w:rPr>
          <w:rFonts w:cs="B Nazanin"/>
          <w:sz w:val="24"/>
          <w:szCs w:val="24"/>
        </w:rPr>
      </w:pPr>
      <w:r w:rsidRPr="006179DD">
        <w:rPr>
          <w:rFonts w:cs="B Nazanin" w:hint="cs"/>
          <w:sz w:val="24"/>
          <w:szCs w:val="24"/>
          <w:rtl/>
        </w:rPr>
        <w:t>جنبه حقوقی و جایگاه خاص آن در حقوق ایران در چند سطر تبیین گردد. (ارتباط موضوع با حقوق ایران در مقاله ذکر شود)</w:t>
      </w:r>
    </w:p>
    <w:p w:rsidR="005C6549" w:rsidRPr="006179DD" w:rsidRDefault="005C6549" w:rsidP="002B3D5F">
      <w:pPr>
        <w:numPr>
          <w:ilvl w:val="0"/>
          <w:numId w:val="3"/>
        </w:numPr>
        <w:bidi/>
        <w:spacing w:line="360" w:lineRule="auto"/>
        <w:rPr>
          <w:rFonts w:cs="B Nazanin"/>
          <w:sz w:val="24"/>
          <w:szCs w:val="24"/>
        </w:rPr>
      </w:pPr>
      <w:r w:rsidRPr="006179DD">
        <w:rPr>
          <w:rFonts w:cs="B Nazanin" w:hint="cs"/>
          <w:sz w:val="24"/>
          <w:szCs w:val="24"/>
          <w:rtl/>
        </w:rPr>
        <w:t>فهرست تیترهای فرعی با شماره</w:t>
      </w:r>
      <w:r w:rsidR="00EE59DB" w:rsidRPr="006179DD">
        <w:rPr>
          <w:rFonts w:cs="B Nazanin" w:hint="cs"/>
          <w:sz w:val="24"/>
          <w:szCs w:val="24"/>
          <w:rtl/>
        </w:rPr>
        <w:t>‌</w:t>
      </w:r>
      <w:r w:rsidRPr="006179DD">
        <w:rPr>
          <w:rFonts w:cs="B Nazanin" w:hint="cs"/>
          <w:sz w:val="24"/>
          <w:szCs w:val="24"/>
          <w:rtl/>
        </w:rPr>
        <w:t>گذاری آن‌ها به عنوان تبویب مقاله</w:t>
      </w:r>
      <w:r w:rsidR="00E42FE5" w:rsidRPr="006179DD">
        <w:rPr>
          <w:rFonts w:cs="B Nazanin" w:hint="cs"/>
          <w:sz w:val="24"/>
          <w:szCs w:val="24"/>
          <w:rtl/>
        </w:rPr>
        <w:t xml:space="preserve"> </w:t>
      </w:r>
      <w:r w:rsidRPr="006179DD">
        <w:rPr>
          <w:rFonts w:cs="B Nazanin" w:hint="cs"/>
          <w:sz w:val="24"/>
          <w:szCs w:val="24"/>
          <w:rtl/>
        </w:rPr>
        <w:t>درج گردد.</w:t>
      </w:r>
    </w:p>
    <w:p w:rsidR="00104AD7" w:rsidRPr="006179DD" w:rsidRDefault="00711621" w:rsidP="00104AD7">
      <w:pPr>
        <w:numPr>
          <w:ilvl w:val="0"/>
          <w:numId w:val="3"/>
        </w:numPr>
        <w:bidi/>
        <w:spacing w:line="240" w:lineRule="auto"/>
        <w:ind w:left="357"/>
        <w:rPr>
          <w:rFonts w:cs="B Nazanin"/>
          <w:sz w:val="24"/>
          <w:szCs w:val="24"/>
        </w:rPr>
      </w:pPr>
      <w:r w:rsidRPr="006179DD">
        <w:rPr>
          <w:rFonts w:cs="B Nazanin" w:hint="cs"/>
          <w:sz w:val="24"/>
          <w:szCs w:val="24"/>
          <w:rtl/>
        </w:rPr>
        <w:t xml:space="preserve"> چنانچه مقاله مستخرج از </w:t>
      </w:r>
      <w:r w:rsidR="009856C7" w:rsidRPr="006179DD">
        <w:rPr>
          <w:rFonts w:cs="B Nazanin" w:hint="cs"/>
          <w:sz w:val="24"/>
          <w:szCs w:val="24"/>
          <w:rtl/>
        </w:rPr>
        <w:t>رساله یا پایان</w:t>
      </w:r>
      <w:r w:rsidR="00C84951" w:rsidRPr="006179DD">
        <w:rPr>
          <w:rFonts w:cs="B Nazanin" w:hint="cs"/>
          <w:sz w:val="24"/>
          <w:szCs w:val="24"/>
          <w:rtl/>
        </w:rPr>
        <w:t>‌</w:t>
      </w:r>
      <w:r w:rsidR="009856C7" w:rsidRPr="006179DD">
        <w:rPr>
          <w:rFonts w:cs="B Nazanin" w:hint="cs"/>
          <w:sz w:val="24"/>
          <w:szCs w:val="24"/>
          <w:rtl/>
        </w:rPr>
        <w:t>نامه یا پروژه تحقیقاتی</w:t>
      </w:r>
      <w:r w:rsidR="00356302" w:rsidRPr="006179DD">
        <w:rPr>
          <w:rFonts w:cs="B Nazanin" w:hint="cs"/>
          <w:sz w:val="24"/>
          <w:szCs w:val="24"/>
          <w:rtl/>
        </w:rPr>
        <w:t xml:space="preserve"> </w:t>
      </w:r>
      <w:r w:rsidR="00B50249" w:rsidRPr="006179DD">
        <w:rPr>
          <w:rFonts w:cs="B Nazanin" w:hint="cs"/>
          <w:sz w:val="24"/>
          <w:szCs w:val="24"/>
          <w:rtl/>
        </w:rPr>
        <w:t>است ضمن تصریح به آن</w:t>
      </w:r>
      <w:r w:rsidR="00104AD7" w:rsidRPr="006179DD">
        <w:rPr>
          <w:rFonts w:cs="B Nazanin" w:hint="cs"/>
          <w:sz w:val="24"/>
          <w:szCs w:val="24"/>
          <w:rtl/>
        </w:rPr>
        <w:t>،</w:t>
      </w:r>
      <w:r w:rsidR="00B50249" w:rsidRPr="006179DD">
        <w:rPr>
          <w:rFonts w:cs="B Nazanin" w:hint="cs"/>
          <w:sz w:val="24"/>
          <w:szCs w:val="24"/>
          <w:rtl/>
        </w:rPr>
        <w:t xml:space="preserve"> سایر همکاران را معرفی نمائید.</w:t>
      </w:r>
    </w:p>
    <w:p w:rsidR="00104AD7" w:rsidRPr="006179DD" w:rsidRDefault="00104AD7" w:rsidP="009B25EA">
      <w:pPr>
        <w:bidi/>
        <w:spacing w:line="240" w:lineRule="auto"/>
        <w:ind w:left="357"/>
        <w:jc w:val="both"/>
        <w:rPr>
          <w:rFonts w:cs="B Nazanin"/>
          <w:color w:val="FF0000"/>
          <w:spacing w:val="-6"/>
          <w:sz w:val="24"/>
          <w:szCs w:val="24"/>
        </w:rPr>
      </w:pPr>
      <w:r w:rsidRPr="006179DD">
        <w:rPr>
          <w:rFonts w:cs="B Nazanin" w:hint="cs"/>
          <w:color w:val="FF0000"/>
          <w:spacing w:val="-6"/>
          <w:sz w:val="24"/>
          <w:szCs w:val="24"/>
          <w:rtl/>
        </w:rPr>
        <w:t>(</w:t>
      </w:r>
      <w:r w:rsidR="00B50249" w:rsidRPr="006179DD">
        <w:rPr>
          <w:rFonts w:cs="B Nazanin" w:hint="cs"/>
          <w:color w:val="FF0000"/>
          <w:spacing w:val="-6"/>
          <w:sz w:val="24"/>
          <w:szCs w:val="24"/>
          <w:rtl/>
        </w:rPr>
        <w:t xml:space="preserve"> </w:t>
      </w:r>
      <w:r w:rsidR="00FC5211" w:rsidRPr="009B25EA">
        <w:rPr>
          <w:rFonts w:cs="B Nazanin" w:hint="cs"/>
          <w:b/>
          <w:bCs/>
          <w:color w:val="FF0000"/>
          <w:spacing w:val="-6"/>
          <w:rtl/>
        </w:rPr>
        <w:t xml:space="preserve">لطفاً دقت فرمایید؛ </w:t>
      </w:r>
      <w:r w:rsidRPr="009B25EA">
        <w:rPr>
          <w:rFonts w:cs="B Nazanin" w:hint="cs"/>
          <w:b/>
          <w:bCs/>
          <w:color w:val="FF0000"/>
          <w:spacing w:val="-6"/>
          <w:rtl/>
        </w:rPr>
        <w:t>پس از تکمیل و ارسال</w:t>
      </w:r>
      <w:r w:rsidR="00453EC0" w:rsidRPr="009B25EA">
        <w:rPr>
          <w:rFonts w:cs="B Nazanin" w:hint="cs"/>
          <w:b/>
          <w:bCs/>
          <w:color w:val="FF0000"/>
          <w:spacing w:val="-6"/>
          <w:rtl/>
        </w:rPr>
        <w:t xml:space="preserve"> این </w:t>
      </w:r>
      <w:r w:rsidRPr="009B25EA">
        <w:rPr>
          <w:rFonts w:cs="B Nazanin" w:hint="cs"/>
          <w:b/>
          <w:bCs/>
          <w:color w:val="FF0000"/>
          <w:spacing w:val="-6"/>
          <w:rtl/>
        </w:rPr>
        <w:t>فرم</w:t>
      </w:r>
      <w:r w:rsidR="00453EC0" w:rsidRPr="009B25EA">
        <w:rPr>
          <w:rFonts w:cs="B Nazanin" w:hint="cs"/>
          <w:b/>
          <w:bCs/>
          <w:color w:val="FF0000"/>
          <w:spacing w:val="-6"/>
          <w:rtl/>
        </w:rPr>
        <w:t>،</w:t>
      </w:r>
      <w:r w:rsidRPr="009B25EA">
        <w:rPr>
          <w:rFonts w:cs="B Nazanin" w:hint="cs"/>
          <w:b/>
          <w:bCs/>
          <w:color w:val="FF0000"/>
          <w:spacing w:val="-6"/>
          <w:rtl/>
        </w:rPr>
        <w:t xml:space="preserve"> امکان هیچ گونه تغییری در نام</w:t>
      </w:r>
      <w:r w:rsidR="009B25EA" w:rsidRPr="009B25EA">
        <w:rPr>
          <w:rFonts w:cs="B Nazanin"/>
          <w:b/>
          <w:bCs/>
          <w:color w:val="FF0000"/>
          <w:spacing w:val="-6"/>
        </w:rPr>
        <w:t xml:space="preserve"> </w:t>
      </w:r>
      <w:r w:rsidR="009B25EA" w:rsidRPr="009B25EA">
        <w:rPr>
          <w:rFonts w:cs="B Nazanin" w:hint="cs"/>
          <w:b/>
          <w:bCs/>
          <w:color w:val="FF0000"/>
          <w:spacing w:val="-6"/>
          <w:rtl/>
          <w:lang w:bidi="fa-IR"/>
        </w:rPr>
        <w:t>و</w:t>
      </w:r>
      <w:r w:rsidR="00B8446A" w:rsidRPr="009B25EA">
        <w:rPr>
          <w:rFonts w:cs="B Nazanin" w:hint="cs"/>
          <w:b/>
          <w:bCs/>
          <w:color w:val="FF0000"/>
          <w:spacing w:val="-6"/>
          <w:rtl/>
        </w:rPr>
        <w:t xml:space="preserve"> </w:t>
      </w:r>
      <w:r w:rsidRPr="009B25EA">
        <w:rPr>
          <w:rFonts w:cs="B Nazanin" w:hint="cs"/>
          <w:b/>
          <w:bCs/>
          <w:color w:val="FF0000"/>
          <w:spacing w:val="-6"/>
          <w:rtl/>
        </w:rPr>
        <w:t>تعداد نویسندگان</w:t>
      </w:r>
      <w:r w:rsidR="009B25EA">
        <w:rPr>
          <w:rFonts w:cs="B Nazanin" w:hint="cs"/>
          <w:b/>
          <w:bCs/>
          <w:color w:val="FF0000"/>
          <w:spacing w:val="-6"/>
          <w:rtl/>
        </w:rPr>
        <w:t xml:space="preserve"> مقاله</w:t>
      </w:r>
      <w:r w:rsidRPr="009B25EA">
        <w:rPr>
          <w:rFonts w:cs="B Nazanin" w:hint="cs"/>
          <w:b/>
          <w:bCs/>
          <w:color w:val="FF0000"/>
          <w:spacing w:val="-6"/>
          <w:rtl/>
        </w:rPr>
        <w:t xml:space="preserve"> وجود ندارد</w:t>
      </w:r>
      <w:r w:rsidRPr="006179DD">
        <w:rPr>
          <w:rFonts w:cs="B Nazanin" w:hint="cs"/>
          <w:color w:val="FF0000"/>
          <w:spacing w:val="-6"/>
          <w:sz w:val="24"/>
          <w:szCs w:val="24"/>
          <w:rtl/>
        </w:rPr>
        <w:t>.)</w:t>
      </w:r>
    </w:p>
    <w:p w:rsidR="00104AD7" w:rsidRPr="006179DD" w:rsidRDefault="00104AD7" w:rsidP="002B3D5F">
      <w:pPr>
        <w:bidi/>
        <w:spacing w:after="0" w:line="240" w:lineRule="auto"/>
        <w:jc w:val="both"/>
        <w:rPr>
          <w:rFonts w:ascii="Tahoma" w:hAnsi="Tahoma" w:cs="B Nazanin"/>
          <w:b/>
          <w:bCs/>
          <w:sz w:val="20"/>
          <w:szCs w:val="20"/>
          <w:rtl/>
        </w:rPr>
      </w:pPr>
    </w:p>
    <w:p w:rsidR="008C3073" w:rsidRPr="006179DD" w:rsidRDefault="003654DB" w:rsidP="00104AD7">
      <w:pPr>
        <w:bidi/>
        <w:spacing w:after="0" w:line="240" w:lineRule="auto"/>
        <w:jc w:val="both"/>
        <w:rPr>
          <w:rFonts w:ascii="Tahoma" w:hAnsi="Tahoma" w:cs="B Nazanin"/>
          <w:b/>
          <w:bCs/>
          <w:rtl/>
        </w:rPr>
      </w:pPr>
      <w:r w:rsidRPr="006179DD">
        <w:rPr>
          <w:rFonts w:ascii="Tahoma" w:hAnsi="Tahoma" w:cs="B Nazanin" w:hint="cs"/>
          <w:b/>
          <w:bCs/>
          <w:sz w:val="38"/>
          <w:szCs w:val="38"/>
          <w:rtl/>
        </w:rPr>
        <w:t>*</w:t>
      </w:r>
      <w:r w:rsidR="008C3073" w:rsidRPr="006179DD">
        <w:rPr>
          <w:rFonts w:ascii="Tahoma" w:hAnsi="Tahoma" w:cs="B Nazanin" w:hint="cs"/>
          <w:sz w:val="18"/>
          <w:szCs w:val="18"/>
          <w:rtl/>
        </w:rPr>
        <w:t xml:space="preserve"> </w:t>
      </w:r>
      <w:r w:rsidR="008C3073" w:rsidRPr="006179DD">
        <w:rPr>
          <w:rFonts w:ascii="Tahoma" w:hAnsi="Tahoma" w:cs="B Nazanin" w:hint="cs"/>
          <w:b/>
          <w:bCs/>
          <w:rtl/>
        </w:rPr>
        <w:t>نام و نام خانوادگی</w:t>
      </w:r>
      <w:r w:rsidR="00241114" w:rsidRPr="006179DD">
        <w:rPr>
          <w:rFonts w:ascii="Tahoma" w:hAnsi="Tahoma" w:cs="B Nazanin" w:hint="cs"/>
          <w:b/>
          <w:bCs/>
          <w:rtl/>
        </w:rPr>
        <w:t>(نویسنده مسئول)</w:t>
      </w:r>
      <w:r w:rsidR="00FC5211" w:rsidRPr="006179DD">
        <w:rPr>
          <w:rFonts w:ascii="Tahoma" w:hAnsi="Tahoma" w:cs="B Nazanin" w:hint="cs"/>
          <w:b/>
          <w:bCs/>
          <w:rtl/>
        </w:rPr>
        <w:t>:</w:t>
      </w:r>
      <w:r w:rsidR="008C3073" w:rsidRPr="006179DD">
        <w:rPr>
          <w:rFonts w:ascii="Tahoma" w:hAnsi="Tahoma" w:cs="B Nazanin" w:hint="cs"/>
          <w:b/>
          <w:bCs/>
          <w:rtl/>
        </w:rPr>
        <w:t xml:space="preserve">                          </w:t>
      </w:r>
      <w:r w:rsidR="002B3D5F" w:rsidRPr="006179DD">
        <w:rPr>
          <w:rFonts w:ascii="Tahoma" w:hAnsi="Tahoma" w:cs="B Nazanin" w:hint="cs"/>
          <w:b/>
          <w:bCs/>
          <w:rtl/>
        </w:rPr>
        <w:t xml:space="preserve">                              </w:t>
      </w:r>
      <w:r w:rsidR="008C3073" w:rsidRPr="006179DD">
        <w:rPr>
          <w:rFonts w:ascii="Tahoma" w:hAnsi="Tahoma" w:cs="B Nazanin" w:hint="cs"/>
          <w:b/>
          <w:bCs/>
          <w:rtl/>
        </w:rPr>
        <w:t xml:space="preserve">      تاريخ</w:t>
      </w:r>
      <w:r w:rsidR="00FC5211" w:rsidRPr="006179DD">
        <w:rPr>
          <w:rFonts w:ascii="Tahoma" w:hAnsi="Tahoma" w:cs="B Nazanin" w:hint="cs"/>
          <w:b/>
          <w:bCs/>
          <w:rtl/>
        </w:rPr>
        <w:t>:</w:t>
      </w:r>
      <w:r w:rsidR="008C3073" w:rsidRPr="006179DD">
        <w:rPr>
          <w:rFonts w:ascii="Tahoma" w:hAnsi="Tahoma" w:cs="B Nazanin" w:hint="cs"/>
          <w:b/>
          <w:bCs/>
          <w:rtl/>
        </w:rPr>
        <w:t xml:space="preserve">                                   امضاء</w:t>
      </w:r>
      <w:r w:rsidR="00FC5211" w:rsidRPr="006179DD">
        <w:rPr>
          <w:rFonts w:ascii="Tahoma" w:hAnsi="Tahoma" w:cs="B Nazanin" w:hint="cs"/>
          <w:b/>
          <w:bCs/>
          <w:rtl/>
        </w:rPr>
        <w:t>:</w:t>
      </w:r>
      <w:r w:rsidR="008C3073" w:rsidRPr="006179DD">
        <w:rPr>
          <w:rFonts w:ascii="Tahoma" w:hAnsi="Tahoma" w:cs="B Nazanin" w:hint="cs"/>
          <w:b/>
          <w:bCs/>
          <w:rtl/>
        </w:rPr>
        <w:t xml:space="preserve">  </w:t>
      </w:r>
      <w:r w:rsidR="008C3073" w:rsidRPr="006179DD">
        <w:rPr>
          <w:rFonts w:ascii="Tahoma" w:hAnsi="Tahoma" w:cs="B Nazanin"/>
          <w:b/>
          <w:bCs/>
          <w:rtl/>
        </w:rPr>
        <w:softHyphen/>
      </w:r>
    </w:p>
    <w:p w:rsidR="002B3D5F" w:rsidRPr="006179DD" w:rsidRDefault="002B3D5F" w:rsidP="002B3D5F">
      <w:pPr>
        <w:bidi/>
        <w:spacing w:after="0" w:line="240" w:lineRule="auto"/>
        <w:jc w:val="both"/>
        <w:rPr>
          <w:rFonts w:ascii="Tahoma" w:hAnsi="Tahoma" w:cs="B Nazanin"/>
          <w:b/>
          <w:bCs/>
          <w:sz w:val="6"/>
          <w:szCs w:val="6"/>
          <w:rtl/>
        </w:rPr>
      </w:pPr>
    </w:p>
    <w:p w:rsidR="00104AD7" w:rsidRPr="006179DD" w:rsidRDefault="0068281C" w:rsidP="00231C63">
      <w:pPr>
        <w:bidi/>
        <w:spacing w:after="0" w:line="240" w:lineRule="auto"/>
        <w:jc w:val="both"/>
        <w:rPr>
          <w:rFonts w:ascii="Tahoma" w:hAnsi="Tahoma" w:cs="B Nazanin"/>
          <w:sz w:val="20"/>
          <w:szCs w:val="20"/>
          <w:rtl/>
          <w:lang w:bidi="fa-IR"/>
        </w:rPr>
      </w:pPr>
      <w:r w:rsidRPr="006179DD">
        <w:rPr>
          <w:rFonts w:ascii="Tahoma" w:hAnsi="Tahoma" w:cs="B Nazanin" w:hint="cs"/>
          <w:rtl/>
        </w:rPr>
        <w:t xml:space="preserve">    </w:t>
      </w:r>
      <w:r w:rsidR="00E35C37" w:rsidRPr="006179DD">
        <w:rPr>
          <w:rFonts w:ascii="Tahoma" w:hAnsi="Tahoma" w:cs="B Nazanin" w:hint="cs"/>
          <w:rtl/>
        </w:rPr>
        <w:t xml:space="preserve"> </w:t>
      </w:r>
      <w:r w:rsidR="008C3073" w:rsidRPr="006179DD">
        <w:rPr>
          <w:rFonts w:ascii="Tahoma" w:hAnsi="Tahoma" w:cs="B Nazanin" w:hint="cs"/>
          <w:sz w:val="24"/>
          <w:szCs w:val="24"/>
          <w:rtl/>
        </w:rPr>
        <w:t>نام و نام خانوادگی</w:t>
      </w:r>
      <w:r w:rsidR="00241114" w:rsidRPr="006179DD">
        <w:rPr>
          <w:rFonts w:ascii="Tahoma" w:hAnsi="Tahoma" w:cs="B Nazanin" w:hint="cs"/>
          <w:sz w:val="24"/>
          <w:szCs w:val="24"/>
          <w:rtl/>
        </w:rPr>
        <w:t xml:space="preserve"> سایر نویسندگان :</w:t>
      </w:r>
      <w:r w:rsidRPr="006179DD">
        <w:rPr>
          <w:rFonts w:ascii="Tahoma" w:hAnsi="Tahoma" w:cs="B Nazanin" w:hint="cs"/>
          <w:sz w:val="24"/>
          <w:szCs w:val="24"/>
          <w:rtl/>
        </w:rPr>
        <w:t xml:space="preserve"> </w:t>
      </w:r>
      <w:r w:rsidRPr="006179DD">
        <w:rPr>
          <w:rFonts w:ascii="Tahoma" w:hAnsi="Tahoma" w:cs="B Nazanin" w:hint="cs"/>
          <w:color w:val="FF0000"/>
          <w:sz w:val="24"/>
          <w:szCs w:val="24"/>
          <w:rtl/>
        </w:rPr>
        <w:t>(</w:t>
      </w:r>
      <w:r w:rsidR="00231C63" w:rsidRPr="006179DD">
        <w:rPr>
          <w:rFonts w:ascii="Tahoma" w:hAnsi="Tahoma" w:cs="B Nazanin" w:hint="cs"/>
          <w:color w:val="FF0000"/>
          <w:sz w:val="24"/>
          <w:szCs w:val="24"/>
          <w:rtl/>
        </w:rPr>
        <w:t>ذکر</w:t>
      </w:r>
      <w:r w:rsidRPr="006179DD">
        <w:rPr>
          <w:rFonts w:ascii="Tahoma" w:hAnsi="Tahoma" w:cs="B Nazanin" w:hint="cs"/>
          <w:color w:val="FF0000"/>
          <w:sz w:val="24"/>
          <w:szCs w:val="24"/>
          <w:rtl/>
        </w:rPr>
        <w:t xml:space="preserve"> نام سایر نویسندگان الزامی است)</w:t>
      </w:r>
    </w:p>
    <w:p w:rsidR="003654DB" w:rsidRPr="006179DD" w:rsidRDefault="00104AD7" w:rsidP="00104AD7">
      <w:pPr>
        <w:bidi/>
        <w:spacing w:after="0" w:line="240" w:lineRule="auto"/>
        <w:ind w:left="330"/>
        <w:jc w:val="both"/>
        <w:rPr>
          <w:rFonts w:ascii="Tahoma" w:hAnsi="Tahoma" w:cs="B Nazanin"/>
          <w:sz w:val="20"/>
          <w:szCs w:val="20"/>
          <w:lang w:bidi="fa-IR"/>
        </w:rPr>
      </w:pPr>
      <w:r w:rsidRPr="006179DD">
        <w:rPr>
          <w:rFonts w:ascii="Tahoma" w:hAnsi="Tahoma" w:cs="B Nazanin" w:hint="cs"/>
          <w:sz w:val="20"/>
          <w:szCs w:val="20"/>
          <w:rtl/>
          <w:lang w:bidi="fa-IR"/>
        </w:rPr>
        <w:t xml:space="preserve">                                                                                                                                </w:t>
      </w:r>
    </w:p>
    <w:p w:rsidR="00104AD7" w:rsidRPr="006179DD" w:rsidRDefault="00104AD7" w:rsidP="00C02147">
      <w:pPr>
        <w:pStyle w:val="ListParagraph"/>
        <w:numPr>
          <w:ilvl w:val="0"/>
          <w:numId w:val="8"/>
        </w:numPr>
        <w:bidi/>
        <w:spacing w:after="0" w:line="240" w:lineRule="auto"/>
        <w:jc w:val="both"/>
        <w:rPr>
          <w:rFonts w:ascii="Tahoma" w:hAnsi="Tahoma" w:cs="B Nazanin"/>
          <w:sz w:val="20"/>
          <w:szCs w:val="20"/>
          <w:rtl/>
          <w:lang w:bidi="fa-IR"/>
        </w:rPr>
      </w:pPr>
      <w:r w:rsidRPr="006179DD">
        <w:rPr>
          <w:rFonts w:ascii="Tahoma" w:hAnsi="Tahoma" w:cs="B Nazanin" w:hint="cs"/>
          <w:sz w:val="20"/>
          <w:szCs w:val="20"/>
          <w:rtl/>
          <w:lang w:bidi="fa-IR"/>
        </w:rPr>
        <w:t xml:space="preserve">                                                        </w:t>
      </w:r>
      <w:r w:rsidRPr="006179DD">
        <w:rPr>
          <w:rFonts w:ascii="Tahoma" w:hAnsi="Tahoma" w:cs="B Nazanin" w:hint="cs"/>
          <w:sz w:val="24"/>
          <w:szCs w:val="24"/>
          <w:rtl/>
          <w:lang w:bidi="fa-IR"/>
        </w:rPr>
        <w:t xml:space="preserve"> 2-</w:t>
      </w:r>
      <w:r w:rsidRPr="006179DD">
        <w:rPr>
          <w:rFonts w:ascii="Tahoma" w:hAnsi="Tahoma" w:cs="B Nazanin" w:hint="cs"/>
          <w:sz w:val="20"/>
          <w:szCs w:val="20"/>
          <w:rtl/>
          <w:lang w:bidi="fa-IR"/>
        </w:rPr>
        <w:t xml:space="preserve">                                                </w:t>
      </w:r>
      <w:r w:rsidR="00231C63" w:rsidRPr="006179DD">
        <w:rPr>
          <w:rFonts w:ascii="Tahoma" w:hAnsi="Tahoma" w:cs="B Nazanin" w:hint="cs"/>
          <w:sz w:val="20"/>
          <w:szCs w:val="20"/>
          <w:rtl/>
          <w:lang w:bidi="fa-IR"/>
        </w:rPr>
        <w:t xml:space="preserve">  </w:t>
      </w:r>
      <w:r w:rsidRPr="006179DD">
        <w:rPr>
          <w:rFonts w:ascii="Tahoma" w:hAnsi="Tahoma" w:cs="B Nazanin" w:hint="cs"/>
          <w:sz w:val="20"/>
          <w:szCs w:val="20"/>
          <w:rtl/>
          <w:lang w:bidi="fa-IR"/>
        </w:rPr>
        <w:t xml:space="preserve">                </w:t>
      </w:r>
      <w:r w:rsidRPr="006179DD">
        <w:rPr>
          <w:rFonts w:ascii="Tahoma" w:hAnsi="Tahoma" w:cs="B Nazanin" w:hint="cs"/>
          <w:sz w:val="24"/>
          <w:szCs w:val="24"/>
          <w:rtl/>
          <w:lang w:bidi="fa-IR"/>
        </w:rPr>
        <w:t xml:space="preserve"> 3-</w:t>
      </w:r>
    </w:p>
    <w:sectPr w:rsidR="00104AD7" w:rsidRPr="006179DD" w:rsidSect="00D72F4D">
      <w:footerReference w:type="default" r:id="rId9"/>
      <w:pgSz w:w="12240" w:h="15840" w:code="1"/>
      <w:pgMar w:top="454" w:right="1168" w:bottom="284" w:left="1281" w:header="720" w:footer="1151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41310" w:rsidRDefault="00741310" w:rsidP="00E35C37">
      <w:pPr>
        <w:spacing w:after="0" w:line="240" w:lineRule="auto"/>
      </w:pPr>
      <w:r>
        <w:separator/>
      </w:r>
    </w:p>
  </w:endnote>
  <w:endnote w:type="continuationSeparator" w:id="0">
    <w:p w:rsidR="00741310" w:rsidRDefault="00741310" w:rsidP="00E35C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0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2  Titr">
    <w:altName w:val="Courier New"/>
    <w:charset w:val="B2"/>
    <w:family w:val="auto"/>
    <w:pitch w:val="variable"/>
    <w:sig w:usb0="00002000" w:usb1="80000000" w:usb2="00000008" w:usb3="00000000" w:csb0="0000004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RLotus">
    <w:altName w:val="AP Yekan"/>
    <w:panose1 w:val="02000503000000020002"/>
    <w:charset w:val="00"/>
    <w:family w:val="auto"/>
    <w:pitch w:val="variable"/>
    <w:sig w:usb0="00002003" w:usb1="00000000" w:usb2="00000000" w:usb3="00000000" w:csb0="00000041" w:csb1="00000000"/>
  </w:font>
  <w:font w:name="IRANSharp">
    <w:altName w:val="IRBadr"/>
    <w:charset w:val="00"/>
    <w:family w:val="swiss"/>
    <w:pitch w:val="variable"/>
    <w:sig w:usb0="00000000" w:usb1="8000200A" w:usb2="00000008" w:usb3="00000000" w:csb0="00000041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IranNastaliq">
    <w:panose1 w:val="02020505000000020003"/>
    <w:charset w:val="00"/>
    <w:family w:val="roman"/>
    <w:pitch w:val="variable"/>
    <w:sig w:usb0="61002A87" w:usb1="80000000" w:usb2="00000008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35C37" w:rsidRDefault="00E35C3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41310" w:rsidRDefault="00741310" w:rsidP="00E35C37">
      <w:pPr>
        <w:spacing w:after="0" w:line="240" w:lineRule="auto"/>
      </w:pPr>
      <w:r>
        <w:separator/>
      </w:r>
    </w:p>
  </w:footnote>
  <w:footnote w:type="continuationSeparator" w:id="0">
    <w:p w:rsidR="00741310" w:rsidRDefault="00741310" w:rsidP="00E35C3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12B1E4E"/>
    <w:multiLevelType w:val="hybridMultilevel"/>
    <w:tmpl w:val="0540A1D2"/>
    <w:lvl w:ilvl="0" w:tplc="A04044F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27825576"/>
    <w:multiLevelType w:val="hybridMultilevel"/>
    <w:tmpl w:val="978EBC1E"/>
    <w:lvl w:ilvl="0" w:tplc="6EF2A1A8">
      <w:start w:val="1"/>
      <w:numFmt w:val="decimal"/>
      <w:lvlText w:val="%1-"/>
      <w:lvlJc w:val="left"/>
      <w:pPr>
        <w:ind w:left="720" w:hanging="360"/>
      </w:pPr>
      <w:rPr>
        <w:rFonts w:ascii="Tahoma" w:eastAsiaTheme="minorHAnsi" w:hAnsi="Tahoma" w:cs="0 Zar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A2B78FE"/>
    <w:multiLevelType w:val="hybridMultilevel"/>
    <w:tmpl w:val="76B46058"/>
    <w:lvl w:ilvl="0" w:tplc="2AF696EC">
      <w:start w:val="1"/>
      <w:numFmt w:val="bullet"/>
      <w:lvlText w:val=""/>
      <w:lvlJc w:val="left"/>
      <w:pPr>
        <w:ind w:left="1080" w:hanging="360"/>
      </w:pPr>
      <w:rPr>
        <w:rFonts w:ascii="Symbol" w:eastAsiaTheme="minorHAnsi" w:hAnsi="Symbol" w:cs="0 Zar" w:hint="default"/>
        <w:b w:val="0"/>
        <w:sz w:val="2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323306FB"/>
    <w:multiLevelType w:val="hybridMultilevel"/>
    <w:tmpl w:val="D4D21A84"/>
    <w:lvl w:ilvl="0" w:tplc="8C2621D8">
      <w:start w:val="1"/>
      <w:numFmt w:val="decimal"/>
      <w:lvlText w:val="%1-"/>
      <w:lvlJc w:val="left"/>
      <w:pPr>
        <w:ind w:left="6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10" w:hanging="360"/>
      </w:pPr>
    </w:lvl>
    <w:lvl w:ilvl="2" w:tplc="0409001B" w:tentative="1">
      <w:start w:val="1"/>
      <w:numFmt w:val="lowerRoman"/>
      <w:lvlText w:val="%3."/>
      <w:lvlJc w:val="right"/>
      <w:pPr>
        <w:ind w:left="2130" w:hanging="180"/>
      </w:pPr>
    </w:lvl>
    <w:lvl w:ilvl="3" w:tplc="0409000F" w:tentative="1">
      <w:start w:val="1"/>
      <w:numFmt w:val="decimal"/>
      <w:lvlText w:val="%4."/>
      <w:lvlJc w:val="left"/>
      <w:pPr>
        <w:ind w:left="2850" w:hanging="360"/>
      </w:pPr>
    </w:lvl>
    <w:lvl w:ilvl="4" w:tplc="04090019" w:tentative="1">
      <w:start w:val="1"/>
      <w:numFmt w:val="lowerLetter"/>
      <w:lvlText w:val="%5."/>
      <w:lvlJc w:val="left"/>
      <w:pPr>
        <w:ind w:left="3570" w:hanging="360"/>
      </w:pPr>
    </w:lvl>
    <w:lvl w:ilvl="5" w:tplc="0409001B" w:tentative="1">
      <w:start w:val="1"/>
      <w:numFmt w:val="lowerRoman"/>
      <w:lvlText w:val="%6."/>
      <w:lvlJc w:val="right"/>
      <w:pPr>
        <w:ind w:left="4290" w:hanging="180"/>
      </w:pPr>
    </w:lvl>
    <w:lvl w:ilvl="6" w:tplc="0409000F" w:tentative="1">
      <w:start w:val="1"/>
      <w:numFmt w:val="decimal"/>
      <w:lvlText w:val="%7."/>
      <w:lvlJc w:val="left"/>
      <w:pPr>
        <w:ind w:left="5010" w:hanging="360"/>
      </w:pPr>
    </w:lvl>
    <w:lvl w:ilvl="7" w:tplc="04090019" w:tentative="1">
      <w:start w:val="1"/>
      <w:numFmt w:val="lowerLetter"/>
      <w:lvlText w:val="%8."/>
      <w:lvlJc w:val="left"/>
      <w:pPr>
        <w:ind w:left="5730" w:hanging="360"/>
      </w:pPr>
    </w:lvl>
    <w:lvl w:ilvl="8" w:tplc="040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4">
    <w:nsid w:val="46C11AA2"/>
    <w:multiLevelType w:val="hybridMultilevel"/>
    <w:tmpl w:val="59EAF9E2"/>
    <w:lvl w:ilvl="0" w:tplc="062AE384">
      <w:start w:val="1"/>
      <w:numFmt w:val="bullet"/>
      <w:lvlText w:val=""/>
      <w:lvlJc w:val="left"/>
      <w:pPr>
        <w:ind w:left="360" w:hanging="360"/>
      </w:pPr>
      <w:rPr>
        <w:rFonts w:ascii="Wingdings" w:hAnsi="Wingdings" w:hint="default"/>
        <w:sz w:val="14"/>
        <w:szCs w:val="14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AF02EF4">
      <w:start w:val="1"/>
      <w:numFmt w:val="bullet"/>
      <w:lvlText w:val=""/>
      <w:lvlJc w:val="left"/>
      <w:pPr>
        <w:ind w:left="1800" w:hanging="360"/>
      </w:pPr>
      <w:rPr>
        <w:rFonts w:ascii="Wingdings" w:hAnsi="Wingdings" w:hint="default"/>
        <w:b w:val="0"/>
        <w:bCs w:val="0"/>
        <w:sz w:val="18"/>
        <w:szCs w:val="18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88B5010"/>
    <w:multiLevelType w:val="hybridMultilevel"/>
    <w:tmpl w:val="8A64B1E8"/>
    <w:lvl w:ilvl="0" w:tplc="B65EC6DC">
      <w:start w:val="1"/>
      <w:numFmt w:val="arabicAlpha"/>
      <w:lvlText w:val="%1."/>
      <w:lvlJc w:val="left"/>
      <w:pPr>
        <w:ind w:left="360" w:hanging="360"/>
      </w:pPr>
      <w:rPr>
        <w:rFonts w:cs="2  Titr"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600B4984"/>
    <w:multiLevelType w:val="hybridMultilevel"/>
    <w:tmpl w:val="C9F2DA8E"/>
    <w:lvl w:ilvl="0" w:tplc="AF9C9EC0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79492E09"/>
    <w:multiLevelType w:val="hybridMultilevel"/>
    <w:tmpl w:val="78D28C54"/>
    <w:lvl w:ilvl="0" w:tplc="EFF06B90">
      <w:start w:val="1"/>
      <w:numFmt w:val="decimal"/>
      <w:lvlText w:val="%1-"/>
      <w:lvlJc w:val="left"/>
      <w:pPr>
        <w:ind w:left="786" w:hanging="360"/>
      </w:pPr>
      <w:rPr>
        <w:rFonts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5"/>
  </w:num>
  <w:num w:numId="2">
    <w:abstractNumId w:val="1"/>
  </w:num>
  <w:num w:numId="3">
    <w:abstractNumId w:val="6"/>
  </w:num>
  <w:num w:numId="4">
    <w:abstractNumId w:val="0"/>
  </w:num>
  <w:num w:numId="5">
    <w:abstractNumId w:val="4"/>
  </w:num>
  <w:num w:numId="6">
    <w:abstractNumId w:val="2"/>
  </w:num>
  <w:num w:numId="7">
    <w:abstractNumId w:val="3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15D0"/>
    <w:rsid w:val="00020AA8"/>
    <w:rsid w:val="00023088"/>
    <w:rsid w:val="00067FF2"/>
    <w:rsid w:val="00090449"/>
    <w:rsid w:val="000E3990"/>
    <w:rsid w:val="0010411B"/>
    <w:rsid w:val="00104AD7"/>
    <w:rsid w:val="00141455"/>
    <w:rsid w:val="0017348F"/>
    <w:rsid w:val="00217D0E"/>
    <w:rsid w:val="00231C63"/>
    <w:rsid w:val="00241114"/>
    <w:rsid w:val="002B3D5F"/>
    <w:rsid w:val="002F5E92"/>
    <w:rsid w:val="003154ED"/>
    <w:rsid w:val="00356302"/>
    <w:rsid w:val="003654DB"/>
    <w:rsid w:val="003856D5"/>
    <w:rsid w:val="00453EC0"/>
    <w:rsid w:val="004747A6"/>
    <w:rsid w:val="004971DB"/>
    <w:rsid w:val="004B31FC"/>
    <w:rsid w:val="004B6237"/>
    <w:rsid w:val="0051538B"/>
    <w:rsid w:val="00552933"/>
    <w:rsid w:val="00590E33"/>
    <w:rsid w:val="005C6549"/>
    <w:rsid w:val="005D4289"/>
    <w:rsid w:val="006179DD"/>
    <w:rsid w:val="00620A01"/>
    <w:rsid w:val="00661BA7"/>
    <w:rsid w:val="0068281C"/>
    <w:rsid w:val="006949BF"/>
    <w:rsid w:val="006A64BB"/>
    <w:rsid w:val="006E221A"/>
    <w:rsid w:val="00711621"/>
    <w:rsid w:val="00741310"/>
    <w:rsid w:val="00757D2B"/>
    <w:rsid w:val="00790BEB"/>
    <w:rsid w:val="007D48F8"/>
    <w:rsid w:val="008C2D96"/>
    <w:rsid w:val="008C3073"/>
    <w:rsid w:val="009856C7"/>
    <w:rsid w:val="009B25EA"/>
    <w:rsid w:val="00AA7470"/>
    <w:rsid w:val="00B50249"/>
    <w:rsid w:val="00B8446A"/>
    <w:rsid w:val="00B91BF2"/>
    <w:rsid w:val="00B96720"/>
    <w:rsid w:val="00C02147"/>
    <w:rsid w:val="00C722F4"/>
    <w:rsid w:val="00C84951"/>
    <w:rsid w:val="00CB7A82"/>
    <w:rsid w:val="00CD40BE"/>
    <w:rsid w:val="00D2627A"/>
    <w:rsid w:val="00D309A2"/>
    <w:rsid w:val="00D32885"/>
    <w:rsid w:val="00D441A3"/>
    <w:rsid w:val="00D7158B"/>
    <w:rsid w:val="00D72F4D"/>
    <w:rsid w:val="00DC15D0"/>
    <w:rsid w:val="00DC2A17"/>
    <w:rsid w:val="00DD4A57"/>
    <w:rsid w:val="00E35C37"/>
    <w:rsid w:val="00E42FE5"/>
    <w:rsid w:val="00EE59DB"/>
    <w:rsid w:val="00FC5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7D11ADE-CBFF-4F36-87E4-F3F3927371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C2A17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2A17"/>
    <w:pPr>
      <w:ind w:left="720"/>
      <w:contextualSpacing/>
    </w:pPr>
  </w:style>
  <w:style w:type="paragraph" w:customStyle="1" w:styleId="Table">
    <w:name w:val="Table"/>
    <w:basedOn w:val="Normal"/>
    <w:qFormat/>
    <w:rsid w:val="005D4289"/>
    <w:pPr>
      <w:bidi/>
      <w:spacing w:after="0" w:line="240" w:lineRule="auto"/>
      <w:jc w:val="lowKashida"/>
    </w:pPr>
    <w:rPr>
      <w:rFonts w:ascii="Times New Roman" w:eastAsia="Calibri" w:hAnsi="Times New Roman" w:cs="IRLotus"/>
      <w:sz w:val="20"/>
      <w:lang w:bidi="fa-IR"/>
    </w:rPr>
  </w:style>
  <w:style w:type="table" w:styleId="TableGrid">
    <w:name w:val="Table Grid"/>
    <w:basedOn w:val="TableNormal"/>
    <w:uiPriority w:val="39"/>
    <w:rsid w:val="006A64BB"/>
    <w:pPr>
      <w:spacing w:after="0" w:line="240" w:lineRule="auto"/>
    </w:pPr>
    <w:rPr>
      <w:lang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E35C3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35C37"/>
  </w:style>
  <w:style w:type="paragraph" w:styleId="Footer">
    <w:name w:val="footer"/>
    <w:basedOn w:val="Normal"/>
    <w:link w:val="FooterChar"/>
    <w:uiPriority w:val="99"/>
    <w:unhideWhenUsed/>
    <w:rsid w:val="00E35C3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35C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B65268-87C6-484D-80DD-9D18F115A0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379</Words>
  <Characters>2163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nashrie-92</dc:creator>
  <cp:keywords/>
  <dc:description/>
  <cp:lastModifiedBy>0059-123</cp:lastModifiedBy>
  <cp:revision>2</cp:revision>
  <cp:lastPrinted>2023-05-29T08:32:00Z</cp:lastPrinted>
  <dcterms:created xsi:type="dcterms:W3CDTF">2023-05-30T06:57:00Z</dcterms:created>
  <dcterms:modified xsi:type="dcterms:W3CDTF">2023-05-30T06:57:00Z</dcterms:modified>
</cp:coreProperties>
</file>